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04" w:rsidRPr="00A57161" w:rsidRDefault="00AA73AE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57161">
        <w:rPr>
          <w:rFonts w:asciiTheme="majorHAnsi" w:hAnsiTheme="majorHAnsi"/>
          <w:b/>
          <w:sz w:val="24"/>
          <w:szCs w:val="24"/>
        </w:rPr>
        <w:t>KEGIATAN PENELITIAN DAN PUBLIKASI ILMIAH JURUSAN</w:t>
      </w:r>
      <w:r w:rsidR="00900855">
        <w:rPr>
          <w:rFonts w:asciiTheme="majorHAnsi" w:hAnsiTheme="majorHAnsi"/>
          <w:b/>
          <w:sz w:val="24"/>
          <w:szCs w:val="24"/>
        </w:rPr>
        <w:t xml:space="preserve"> ARSITEKTUR</w:t>
      </w:r>
    </w:p>
    <w:p w:rsidR="00AA73AE" w:rsidRPr="00AA73AE" w:rsidRDefault="00AA73AE" w:rsidP="00A571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AA73AE" w:rsidRPr="00AA73AE" w:rsidRDefault="00AA73AE" w:rsidP="00A571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A73AE">
        <w:rPr>
          <w:rFonts w:asciiTheme="majorHAnsi" w:hAnsiTheme="majorHAnsi"/>
          <w:sz w:val="24"/>
          <w:szCs w:val="24"/>
        </w:rPr>
        <w:t>Penelitian / artikel yang dihasilkan selama 3 (tiga) tahun terakhir (2014, 2015, dan 2016)</w:t>
      </w:r>
    </w:p>
    <w:tbl>
      <w:tblPr>
        <w:tblW w:w="9820" w:type="dxa"/>
        <w:tblInd w:w="94" w:type="dxa"/>
        <w:tblLook w:val="04A0"/>
      </w:tblPr>
      <w:tblGrid>
        <w:gridCol w:w="579"/>
        <w:gridCol w:w="1879"/>
        <w:gridCol w:w="535"/>
        <w:gridCol w:w="2564"/>
        <w:gridCol w:w="1992"/>
        <w:gridCol w:w="2271"/>
      </w:tblGrid>
      <w:tr w:rsidR="00C77959" w:rsidRPr="00C77959" w:rsidTr="00E20F31">
        <w:trPr>
          <w:trHeight w:val="7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959" w:rsidRPr="00C77959" w:rsidRDefault="00C77959" w:rsidP="00C779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 xml:space="preserve">No.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7959" w:rsidRPr="00C77959" w:rsidRDefault="00C77959" w:rsidP="00C779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Nama dosen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7959" w:rsidRPr="00C77959" w:rsidRDefault="00C77959" w:rsidP="00C779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959" w:rsidRPr="00C77959" w:rsidRDefault="00C77959" w:rsidP="00C779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Judul publikasi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959" w:rsidRPr="00C77959" w:rsidRDefault="00C77959" w:rsidP="00C779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Nama jurnal/tahun penerbit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959" w:rsidRPr="00C77959" w:rsidRDefault="00C77959" w:rsidP="00C779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Sumber pendanaan dan jumlah dana*</w:t>
            </w:r>
          </w:p>
        </w:tc>
      </w:tr>
      <w:tr w:rsidR="00E20F31" w:rsidRPr="00C77959" w:rsidTr="00F66F64">
        <w:trPr>
          <w:trHeight w:val="93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Dr. Wasilah,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Arsitektur vernakuler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Buku : alauddin university press/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93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Kampung seni islam di makassar dengan pendekatan arsitektur islam geometri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64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F66F64" w:rsidRPr="00C77959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93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Kawasan permukiman veteran makassar penekanan arsitektur kolonial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64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F66F64" w:rsidRPr="00C77959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0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Pusat pemasaran kopi toraja di makassar dengan pendekatan arsitektur ekologi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64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F66F64" w:rsidRPr="00C77959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8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Estetika dalam arsitektur modern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Archi Green Vol. 3, Nomor 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E20F31" w:rsidRPr="00C77959" w:rsidTr="00F66F64">
        <w:trPr>
          <w:trHeight w:val="93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501F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Redesain monumen mandala di makassar dengan pendekatan bangunan pintar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64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93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501F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Museum sejarah kabupaten berau di tanjung redeb 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kalimantan timur dengan pendekatan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 xml:space="preserve">arsitektur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modern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64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penulis sebesar</w:t>
            </w:r>
          </w:p>
          <w:p w:rsidR="00E20F31" w:rsidRPr="00C77959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93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501F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Pusat pelatihan dan gelanggang olahraga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tenis lapangan di makassar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64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F66F64" w:rsidRPr="00C77959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E20F31">
        <w:trPr>
          <w:trHeight w:val="1408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 Aisyah R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ahman,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Kajian potensi pemanfaatan limbah air wudhu pada masjid kampus ii uin alauddin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14"/>
                <w:szCs w:val="14"/>
              </w:rPr>
              <w:t xml:space="preserve">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diktis – kemenag/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94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Buku : monumen sejarah islam di sulawesi selatan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Alauddin press/2014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Institut kesenian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1, nomor 2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64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F66F64" w:rsidRPr="00C77959" w:rsidRDefault="00F66F64" w:rsidP="00F66F6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Pusat kegiatan dan pendidikan anak-anak penyandang  autis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1, nomor 2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Galeri tanaman hias di makassar pendekatan arsitektur modern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27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Sekolah pendidikan karakter di kabupaten gowa dengan konsep arsitektur ekologis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volume2,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Redesain monumen mandala di makassar dengan pendekatan bangunan pintar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Gedung parkir vertikal dengan pendekatan bangunan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pintar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E20F31">
        <w:trPr>
          <w:trHeight w:val="155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Museum transportasi air indonesia di makassar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dengan pendekatan arsitektur kinetik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89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Gedung tahfidz qur’an makassar dengan pendekatan  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arsitektur bioklimatik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22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Gedung bnp2tki (badan nasional penempatan dan  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perlindungan tenaga kerja indonesia)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Pusat pengembangan metode pendidikan 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kecerdasan jamak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89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Mutmainnah,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Buku : monumen islam di sulawesi selatan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Identitas unhas press bekerjasama dengan balai cagar budaya makassar/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94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Buku : kenyamanan visual dengan ventilasi alami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Penulis buku / alauddin press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189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Gedung komunitas sastra fiksi kreatif di makassar  dengan pendekatan arsitektur kubisme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1, nomor 2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Mal medis di makassar dengan pendekatan bangunan  sehat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1,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Pusat kegiatan dan pendidikan anak-anak penyandang  autis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1,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Sekolah tinggi astronomi di kota pare-pare tema arsitektur metafora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1,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89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Museum geologi dan prasejarah di makassar dengan pendekatan arsitektur </w:t>
            </w:r>
            <w:r w:rsidRPr="00C7795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high tech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F127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Kawasan peristirahatan dan restoran terapung di ruas jalan poros makassar-malino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22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F127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Revitalisasi bumi perkemahan pramuka caddika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di makassar dengan pendekatan arsitektur bambu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F127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Museum lilin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89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F127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Gedung tahfidz qur’an makassar dengan pendekatan  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arsitektur bioklimatik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F127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Hotel resort dengan pendekatan arsitektur tropis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modern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</w:p>
        </w:tc>
      </w:tr>
      <w:tr w:rsidR="00E20F31" w:rsidRPr="00C77959" w:rsidTr="00F66F64">
        <w:trPr>
          <w:trHeight w:val="22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F127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Gedung bnp2tki (badan nasional penempatan dan  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perlindungan tenaga kerja indonesia)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F127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Pusat pengembangan metode pendidikan 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kecerdasan jamak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F127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Pusat pengembangan metode pendidikan 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kecerdasan jamak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Marwati,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Gedung orksetra di makassar dengan pendekatan arsitektur futuristik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Sekolah sepakbola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25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Melaksanakan penelitian mandiri : reorientasi dalam penyempurnaan kiblat pada bangunan arsitektur masjid tradisional dan modern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Lembaga penelitian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Anggota badan pengurus harian (bph) masjid hikmah 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Sk. Badan dewan suroh masjid hikmah i/tahun 2014-2017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189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Redesain kawasan masjid amir saud bin fahd kampus ii universitas islam negeri alauddin samata gowa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Kawasan peristirahatan dan restoran terapung di ruas jalan poros makassar-malino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Kawasan peristirahatan dan restoran terapung di ruas jalan poros makassar-malino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89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Pusat pelatihan dan gelanggang olahraga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tenis lapangan di makassar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220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Burhanuddin,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Pusat informasi pariwisata dan kebudayaan sulawesi  elatan dengan pendekatan arsitektur modern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1, nomor 2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Sekolah  islam  terpadu penekanan pada arsitektur hijau di kabupaten bone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22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Fasilitas pengolahan sampah dengan penerapan teknologi insenerasi di mamminasata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Gedung parkir vertikal dengan pendekatan bangunan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pintar di 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Redesain kantor walikota palopo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22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Museum transportasi air indonesia di makassar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dengan pendekatan arsitektur kinetik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7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Hotel resort dengan pendekatan arsitektur tropis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modern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E20F31">
        <w:trPr>
          <w:trHeight w:val="1408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Perancangan kawasan pelabuhan penumpang   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di boddia kabupaten takalar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9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Museum sejarah </w:t>
            </w:r>
            <w:r w:rsidR="00C4501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Kabupaten Berau d</w:t>
            </w:r>
            <w:r w:rsidR="00C4501F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i Tanjung Redeb  </w:t>
            </w:r>
            <w:r w:rsidR="00C4501F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Kalimantan Timur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dengan pendekatan arsitektur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modern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401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Implementasi integrasi pembelajaran mata kuliah studio perancangan dan struktur konstruksi arsitektur melalui pendekatan comprehensive studio teaching and learning (CSTL) dan jurusan Teknik Arsitektur UIN Alauddin Makassar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TEKNOSAINS, Jurnal Sains dan Teknologi, Vol. 9 Nomor 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E20F31" w:rsidRPr="00C77959" w:rsidTr="00F66F64">
        <w:trPr>
          <w:trHeight w:val="189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Sriany E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rsina,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Genius loci pada perkampungan tradisional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Senaru Suku Sasak Kabupaten Lombok Barat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1, nomor 2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6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Penataan tepian sungai cenranae dengan pendekatan ekologis 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Kota Sengkang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66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Revitalisasi kawasan bersejarah sebagai warisan budaya 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Kota Watampone Kabupaten Bone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89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Museum tembikar dan kerajinan tangan dengan pendekatan bangunan pintar 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Taman edukasi sebagai ruang publik 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Kabupaten Sinjai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Kawasan pantai simboro di kota mamuju sebagai wisata outbound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AB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252DAB" w:rsidP="00252D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B14C2E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4C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Redesain Kawasan Pond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ok Pesantren Sultan Hasanuddin d</w:t>
            </w:r>
            <w:r w:rsidRPr="00B14C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 Kabupaten Gowa Sulawesi Selatan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89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Perancangan kawasan pelabuhan penumpang   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</w:r>
            <w:r w:rsidR="00B14C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 Boddia Kabupaten Takalar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Taufik A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rfan,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Mal medis 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Makassar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pendekatan bangunan sehat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1, nomor 2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E20F31">
        <w:trPr>
          <w:trHeight w:val="165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Pusat informasi pariwisata dan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Kebudayaan Sulawesi Selatan dengan Pendekatan Arsitektur Modern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1, nomor 2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E20F31">
        <w:trPr>
          <w:trHeight w:val="197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Museum tari di makassar dengan pendekatan ekspose struktur pada fasad bangunan dan penerapan teori fraktal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E20F31">
        <w:trPr>
          <w:trHeight w:val="169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Revitalisasi bumi perkemahan pramuka caddika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di makassar dengan pendekatan arsitektur bambu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Redesain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Kantor Walikota Palopo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E20F31">
        <w:trPr>
          <w:trHeight w:val="10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4C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Redesain Kawasan Pond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ok Pesantren Sultan Hasanuddin d</w:t>
            </w:r>
            <w:r w:rsidRPr="00B14C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 Kabupaten Gowa Sulawesi Selatan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Gedung konvensi 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Mamminasata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Kabupaten Gowa  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Sulawesi Selatan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C77959" w:rsidRPr="00C77959" w:rsidTr="00E20F31">
        <w:trPr>
          <w:trHeight w:val="18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Andi A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smuliany,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ST.Msi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Identifikasi tingkat penggunaan ruang terbuka public di kota makassar dilihat dari aspek aktivitas, fasilitas dan kriteria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Forum ilmiah dosen fak. Saintek uin alauddin makassar/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7959" w:rsidRPr="00C77959" w:rsidTr="00E20F31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7959" w:rsidRPr="00C77959" w:rsidRDefault="00F12788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Andi a</w:t>
            </w:r>
            <w:r w:rsid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nnisa A</w:t>
            </w:r>
            <w:r w:rsidR="00C77959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malia, st. Msi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7959" w:rsidRPr="00C77959" w:rsidRDefault="00B14C2E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Kajian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Nilai Konservasi Bangu</w:t>
            </w:r>
            <w:r w:rsidR="00B14C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nan Kolonial Benteng Rotterdam d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i Makassar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Seminar tingkat universitas - uin alauddin makassar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7959" w:rsidRPr="00C77959" w:rsidTr="00E20F31">
        <w:trPr>
          <w:trHeight w:val="1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Genius loci pada perkampungan tradisional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Senaru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Suku Sasak Kabupaten Lombok Barat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Seminar tingkat universitas - uin alauddin makassar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16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Irma R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ahayu,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Gedung komunitas sastra fiksi kreatif di makassar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dengan pendekatan arsitektur kubisme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Seminar tingkat universitas - uin alauddin makassar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Institut kesenian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Seminar tingkat universitas - uin alauddin makassar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Museum budaya dengan konsep lansekap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Islam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Sinjai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1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E20F31">
        <w:trPr>
          <w:trHeight w:val="172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Penataan koridor permukiman kampung karang anyar berbasis pengolahan sampah daur ulang 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9A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DE4C9A" w:rsidP="00DE4C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B14C2E">
        <w:trPr>
          <w:trHeight w:val="55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Museum lilin 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C2E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dengan honor penulis sebesar</w:t>
            </w:r>
          </w:p>
          <w:p w:rsidR="00E20F31" w:rsidRPr="00C77959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Gedung konvensi di mamminasata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Kabupaten Gowa  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>Sulawesi Selatan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C2E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Fahmyddin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AT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Sekolah alam di makassar dengan konsep arsitektur berkelanjutan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Seminar tingkat universitas - uin alauddin makassar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F66F64">
        <w:trPr>
          <w:trHeight w:val="126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Kebun raya botani dengan sistem wtp (water treatment plan) 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Makassar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C2E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C77959" w:rsidRPr="00C77959" w:rsidTr="00E20F31">
        <w:trPr>
          <w:trHeight w:val="14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Sutriani,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 w:rsidR="00E20F3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Genius loci pada perkampungan tradisional senaru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suku sasak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Kabupaten Lombok Barat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Seminar tingkat universitas - uin alauddin makassar / 2014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0F31" w:rsidRPr="00C77959" w:rsidTr="00E20F31">
        <w:trPr>
          <w:trHeight w:val="1131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r w:rsidRPr="00C77959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Zulkarnain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AS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Wujud arsitektural rumah trad</w:t>
            </w:r>
            <w:r w:rsidR="00B14C2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isional duri asli di Kabupaten E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nrekang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2, nomor 2 / 2015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C2E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09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Bola pakka: rumah tradisional suku tobalo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  <w:t xml:space="preserve">di </w:t>
            </w:r>
            <w:r w:rsidR="00B14C2E"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Kabupaten Barru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2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C2E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dengan honor penulis sebesar</w:t>
            </w:r>
          </w:p>
          <w:p w:rsidR="00E20F31" w:rsidRPr="00C77959" w:rsidRDefault="00B14C2E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E20F31" w:rsidRPr="00C77959" w:rsidTr="00F66F64">
        <w:trPr>
          <w:trHeight w:val="15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Kecendrungan wujud arsitektur Tradisional Duri Terhadap Arsitektur TradisionaL Bugis dan Toraja di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Kabupaten Enrekang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Jurnal: TEKNOSAINS, Jurnal Sains dan Teknologi, Vol. 9 Nomor 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31" w:rsidRPr="00C77959" w:rsidRDefault="00E20F31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C77959" w:rsidRPr="00C77959" w:rsidTr="003A18CC">
        <w:trPr>
          <w:trHeight w:val="11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A. Idham P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anarangi,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ST.MT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Kawasan pantai simboro di kota mamuju sebagai wisata outbound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59" w:rsidRPr="00C77959" w:rsidRDefault="00C77959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Jurnal:  nucture nature,  volume 3, nomor 1 / 2016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CC" w:rsidRDefault="00B14C2E" w:rsidP="003A18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Sumber: </w:t>
            </w:r>
            <w:r w:rsidRPr="00C779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Bantuan Operasional Perguruan Tinggi Negeri (BOPTN)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="003A18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dengan honor penulis sebesar</w:t>
            </w:r>
          </w:p>
          <w:p w:rsidR="00C77959" w:rsidRPr="00C77959" w:rsidRDefault="003A18CC" w:rsidP="003A18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RP. 350.000,-</w:t>
            </w:r>
          </w:p>
        </w:tc>
      </w:tr>
      <w:tr w:rsidR="003449A5" w:rsidRPr="00C77959" w:rsidTr="000F2ECA">
        <w:trPr>
          <w:trHeight w:val="113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A5" w:rsidRPr="00C77959" w:rsidRDefault="003449A5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49A5" w:rsidRDefault="003449A5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Dr. Ing. Ratriana Said, ST.,MT.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9A5" w:rsidRPr="00C77959" w:rsidRDefault="003449A5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A5" w:rsidRPr="00C77959" w:rsidRDefault="003449A5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Proseding: Utilitazion Driven Diversity of Publik Space in Rusunawa Makassar, Indonesia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A5" w:rsidRPr="00C77959" w:rsidRDefault="003449A5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Procedia (Social and Behavioral Sciences) Volume 227.14 July 2016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A5" w:rsidRDefault="003449A5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3449A5" w:rsidRPr="00C77959" w:rsidTr="000F2ECA">
        <w:trPr>
          <w:trHeight w:val="258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A5" w:rsidRDefault="003449A5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A5" w:rsidRDefault="003449A5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9A5" w:rsidRPr="00C77959" w:rsidRDefault="003449A5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A5" w:rsidRDefault="003449A5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Proseding</w:t>
            </w:r>
            <w:r w:rsidR="00CF5F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: </w:t>
            </w:r>
            <w:r w:rsidR="000F2EC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study on the Deversity of spaces at the utilization in alow income rental flast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A5" w:rsidRDefault="000F2ECA" w:rsidP="00C779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Proseding: international comprence on 15 th sustainable environmental architecture </w:t>
            </w:r>
            <w:r w:rsidR="0021778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 nd asian vernacular architecture network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A5" w:rsidRDefault="003449A5" w:rsidP="00B14C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</w:tbl>
    <w:p w:rsidR="00F5461C" w:rsidRDefault="00F5461C" w:rsidP="00A571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93475" w:rsidRDefault="00A57161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="00AA73AE">
        <w:rPr>
          <w:rFonts w:asciiTheme="majorHAnsi" w:hAnsiTheme="majorHAnsi"/>
          <w:sz w:val="24"/>
          <w:szCs w:val="24"/>
        </w:rPr>
        <w:t xml:space="preserve">Jumlah dana harus diisi, bila tidak ada </w:t>
      </w:r>
      <w:proofErr w:type="gramStart"/>
      <w:r w:rsidR="00AA73AE">
        <w:rPr>
          <w:rFonts w:asciiTheme="majorHAnsi" w:hAnsiTheme="majorHAnsi"/>
          <w:sz w:val="24"/>
          <w:szCs w:val="24"/>
        </w:rPr>
        <w:t>dana</w:t>
      </w:r>
      <w:proofErr w:type="gramEnd"/>
      <w:r w:rsidR="00AA73AE">
        <w:rPr>
          <w:rFonts w:asciiTheme="majorHAnsi" w:hAnsiTheme="majorHAnsi"/>
          <w:sz w:val="24"/>
          <w:szCs w:val="24"/>
        </w:rPr>
        <w:t xml:space="preserve"> bantuan disesuaikan </w:t>
      </w:r>
      <w:r>
        <w:rPr>
          <w:rFonts w:asciiTheme="majorHAnsi" w:hAnsiTheme="majorHAnsi"/>
          <w:sz w:val="24"/>
          <w:szCs w:val="24"/>
        </w:rPr>
        <w:t>dengan memperkirakan anggaran yang digunakan.</w:t>
      </w: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B4B55" w:rsidRPr="00900855" w:rsidRDefault="004B4B55" w:rsidP="009008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77959" w:rsidRDefault="00C77959" w:rsidP="00E20F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A73AE" w:rsidRPr="00A57161" w:rsidRDefault="00AA73AE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57161">
        <w:rPr>
          <w:rFonts w:asciiTheme="majorHAnsi" w:hAnsiTheme="majorHAnsi"/>
          <w:b/>
          <w:sz w:val="24"/>
          <w:szCs w:val="24"/>
        </w:rPr>
        <w:t>KEGIATAN PENGABDIAN KEPADA MASYARAKAT JURUSAN</w:t>
      </w:r>
      <w:r w:rsidR="00900855">
        <w:rPr>
          <w:rFonts w:asciiTheme="majorHAnsi" w:hAnsiTheme="majorHAnsi"/>
          <w:b/>
          <w:sz w:val="24"/>
          <w:szCs w:val="24"/>
        </w:rPr>
        <w:t xml:space="preserve"> ARSITEKTUR</w:t>
      </w:r>
    </w:p>
    <w:p w:rsidR="00AA73AE" w:rsidRPr="00AA73AE" w:rsidRDefault="00AA73AE" w:rsidP="00A571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AA73AE" w:rsidRPr="00AA73AE" w:rsidRDefault="00AA73AE" w:rsidP="00A5716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Kegiatan Pengabdian </w:t>
      </w:r>
      <w:proofErr w:type="gramStart"/>
      <w:r>
        <w:rPr>
          <w:rFonts w:asciiTheme="majorHAnsi" w:hAnsiTheme="majorHAnsi"/>
          <w:sz w:val="24"/>
          <w:szCs w:val="24"/>
        </w:rPr>
        <w:t xml:space="preserve">Masyarakat </w:t>
      </w:r>
      <w:r w:rsidRPr="00AA73AE">
        <w:rPr>
          <w:rFonts w:asciiTheme="majorHAnsi" w:hAnsiTheme="majorHAnsi"/>
          <w:sz w:val="24"/>
          <w:szCs w:val="24"/>
        </w:rPr>
        <w:t xml:space="preserve"> selama</w:t>
      </w:r>
      <w:proofErr w:type="gramEnd"/>
      <w:r w:rsidRPr="00AA73AE">
        <w:rPr>
          <w:rFonts w:asciiTheme="majorHAnsi" w:hAnsiTheme="majorHAnsi"/>
          <w:sz w:val="24"/>
          <w:szCs w:val="24"/>
        </w:rPr>
        <w:t xml:space="preserve"> 3 (tiga) tahun terakhir (2014, 2015, dan 2016)</w:t>
      </w:r>
    </w:p>
    <w:tbl>
      <w:tblPr>
        <w:tblStyle w:val="TableGrid"/>
        <w:tblW w:w="9886" w:type="dxa"/>
        <w:tblLook w:val="04A0"/>
      </w:tblPr>
      <w:tblGrid>
        <w:gridCol w:w="573"/>
        <w:gridCol w:w="1803"/>
        <w:gridCol w:w="3693"/>
        <w:gridCol w:w="1787"/>
        <w:gridCol w:w="2030"/>
      </w:tblGrid>
      <w:tr w:rsidR="00081161" w:rsidRPr="00AA73AE" w:rsidTr="00081161">
        <w:tc>
          <w:tcPr>
            <w:tcW w:w="573" w:type="dxa"/>
            <w:shd w:val="clear" w:color="auto" w:fill="D9D9D9" w:themeFill="background1" w:themeFillShade="D9"/>
          </w:tcPr>
          <w:p w:rsidR="00AA73AE" w:rsidRPr="00AA73AE" w:rsidRDefault="00AA73AE" w:rsidP="00A5716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A73AE">
              <w:rPr>
                <w:rFonts w:asciiTheme="majorHAnsi" w:hAnsiTheme="majorHAnsi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8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73AE" w:rsidRPr="00AA73AE" w:rsidRDefault="00AA73AE" w:rsidP="00A5716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Kegiatan 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A73AE" w:rsidRPr="00AA73AE" w:rsidRDefault="00AA73AE" w:rsidP="00A5716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Dosen yang Terlibat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AA73AE" w:rsidRPr="00AA73AE" w:rsidRDefault="00AA73AE" w:rsidP="00A5716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Waktu Pelaksanaan/ Tahun</w:t>
            </w:r>
          </w:p>
        </w:tc>
        <w:tc>
          <w:tcPr>
            <w:tcW w:w="2030" w:type="dxa"/>
            <w:shd w:val="clear" w:color="auto" w:fill="D9D9D9" w:themeFill="background1" w:themeFillShade="D9"/>
          </w:tcPr>
          <w:p w:rsidR="00AA73AE" w:rsidRPr="00AA73AE" w:rsidRDefault="00AA73AE" w:rsidP="00A5716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A73AE">
              <w:rPr>
                <w:rFonts w:asciiTheme="majorHAnsi" w:hAnsiTheme="majorHAnsi"/>
                <w:b/>
                <w:sz w:val="24"/>
                <w:szCs w:val="24"/>
              </w:rPr>
              <w:t>Sumber Pendanaan dan Jumlah Dana*</w:t>
            </w:r>
          </w:p>
        </w:tc>
      </w:tr>
      <w:tr w:rsidR="0049600B" w:rsidRPr="00AA73AE" w:rsidTr="006A36A6">
        <w:trPr>
          <w:trHeight w:val="2769"/>
        </w:trPr>
        <w:tc>
          <w:tcPr>
            <w:tcW w:w="573" w:type="dxa"/>
            <w:tcBorders>
              <w:bottom w:val="single" w:sz="4" w:space="0" w:color="auto"/>
            </w:tcBorders>
          </w:tcPr>
          <w:p w:rsidR="0049600B" w:rsidRPr="00AA73AE" w:rsidRDefault="0049600B" w:rsidP="00A5716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</w:tcPr>
          <w:p w:rsidR="006A36A6" w:rsidRPr="006A36A6" w:rsidRDefault="006A36A6" w:rsidP="0049600B">
            <w:pPr>
              <w:rPr>
                <w:rFonts w:asciiTheme="majorHAnsi" w:hAnsiTheme="majorHAnsi"/>
                <w:sz w:val="24"/>
                <w:szCs w:val="24"/>
              </w:rPr>
            </w:pPr>
            <w:r w:rsidRPr="006A36A6">
              <w:rPr>
                <w:rFonts w:asciiTheme="majorHAnsi" w:hAnsiTheme="majorHAnsi"/>
                <w:sz w:val="24"/>
                <w:szCs w:val="24"/>
              </w:rPr>
              <w:t>Relawan Pengabdian Masyarakat Peningkatan Pendidikan dan Keahlian Anak kerjasama dengan Yayasan SEICY</w:t>
            </w:r>
          </w:p>
        </w:tc>
        <w:tc>
          <w:tcPr>
            <w:tcW w:w="3693" w:type="dxa"/>
            <w:tcBorders>
              <w:left w:val="single" w:sz="4" w:space="0" w:color="auto"/>
              <w:bottom w:val="single" w:sz="4" w:space="0" w:color="auto"/>
            </w:tcBorders>
          </w:tcPr>
          <w:p w:rsidR="001E480C" w:rsidRDefault="006A36A6" w:rsidP="001E48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Marwati, ST.MT</w:t>
            </w:r>
          </w:p>
          <w:p w:rsidR="006A36A6" w:rsidRDefault="006A36A6" w:rsidP="001E48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6A36A6" w:rsidRDefault="006A36A6" w:rsidP="001E48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6A36A6" w:rsidRDefault="006A36A6" w:rsidP="001E48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6A36A6" w:rsidRDefault="006A36A6" w:rsidP="001E48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6A36A6" w:rsidRDefault="006A36A6" w:rsidP="001E48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6A36A6" w:rsidRDefault="006A36A6" w:rsidP="001E48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6A36A6" w:rsidRDefault="006A36A6" w:rsidP="001E48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6A36A6" w:rsidRDefault="006A36A6" w:rsidP="001E480C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6A36A6" w:rsidRPr="006A36A6" w:rsidRDefault="006A36A6" w:rsidP="006A36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6A36A6" w:rsidRDefault="006A36A6" w:rsidP="00F5461C">
            <w:pPr>
              <w:rPr>
                <w:rFonts w:asciiTheme="majorHAnsi" w:hAnsiTheme="majorHAnsi"/>
                <w:color w:val="000000"/>
              </w:rPr>
            </w:pPr>
            <w:r w:rsidRPr="006A36A6">
              <w:rPr>
                <w:rFonts w:asciiTheme="majorHAnsi" w:hAnsiTheme="majorHAnsi"/>
                <w:color w:val="000000"/>
              </w:rPr>
              <w:t>Februari 2014 - Mei 2014</w:t>
            </w:r>
          </w:p>
          <w:p w:rsidR="006A36A6" w:rsidRDefault="006A36A6" w:rsidP="00F5461C">
            <w:pPr>
              <w:rPr>
                <w:rFonts w:asciiTheme="majorHAnsi" w:hAnsiTheme="majorHAnsi"/>
                <w:color w:val="000000"/>
              </w:rPr>
            </w:pPr>
          </w:p>
          <w:p w:rsidR="006A36A6" w:rsidRDefault="006A36A6" w:rsidP="00F5461C">
            <w:pPr>
              <w:rPr>
                <w:rFonts w:asciiTheme="majorHAnsi" w:hAnsiTheme="majorHAnsi"/>
                <w:color w:val="000000"/>
              </w:rPr>
            </w:pPr>
          </w:p>
          <w:p w:rsidR="006A36A6" w:rsidRDefault="006A36A6" w:rsidP="00F5461C">
            <w:pPr>
              <w:rPr>
                <w:rFonts w:asciiTheme="majorHAnsi" w:hAnsiTheme="majorHAnsi"/>
                <w:color w:val="000000"/>
              </w:rPr>
            </w:pPr>
          </w:p>
          <w:p w:rsidR="006A36A6" w:rsidRDefault="006A36A6" w:rsidP="00F5461C">
            <w:pPr>
              <w:rPr>
                <w:rFonts w:asciiTheme="majorHAnsi" w:hAnsiTheme="majorHAnsi"/>
                <w:color w:val="000000"/>
              </w:rPr>
            </w:pPr>
          </w:p>
          <w:p w:rsidR="006A36A6" w:rsidRDefault="006A36A6" w:rsidP="00F5461C">
            <w:pPr>
              <w:rPr>
                <w:rFonts w:asciiTheme="majorHAnsi" w:hAnsiTheme="majorHAnsi"/>
                <w:color w:val="000000"/>
              </w:rPr>
            </w:pPr>
          </w:p>
          <w:p w:rsidR="006A36A6" w:rsidRDefault="006A36A6" w:rsidP="00F5461C">
            <w:pPr>
              <w:rPr>
                <w:rFonts w:asciiTheme="majorHAnsi" w:hAnsiTheme="majorHAnsi"/>
                <w:color w:val="000000"/>
              </w:rPr>
            </w:pPr>
          </w:p>
          <w:p w:rsidR="006A36A6" w:rsidRDefault="006A36A6" w:rsidP="00F5461C">
            <w:pPr>
              <w:rPr>
                <w:rFonts w:asciiTheme="majorHAnsi" w:hAnsiTheme="majorHAnsi"/>
                <w:color w:val="000000"/>
              </w:rPr>
            </w:pPr>
          </w:p>
          <w:p w:rsidR="006A36A6" w:rsidRDefault="006A36A6" w:rsidP="00F5461C">
            <w:pPr>
              <w:rPr>
                <w:rFonts w:asciiTheme="majorHAnsi" w:hAnsiTheme="majorHAnsi"/>
                <w:color w:val="000000"/>
              </w:rPr>
            </w:pPr>
          </w:p>
          <w:p w:rsidR="0049600B" w:rsidRPr="00AA73AE" w:rsidRDefault="0049600B" w:rsidP="00081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  <w:r>
              <w:rPr>
                <w:rStyle w:val="Strong"/>
                <w:rFonts w:ascii="Cambria" w:hAnsi="Cambria"/>
                <w:b w:val="0"/>
              </w:rPr>
              <w:t>Yayasan</w:t>
            </w:r>
            <w:r w:rsidR="002327B6">
              <w:rPr>
                <w:rStyle w:val="Strong"/>
                <w:rFonts w:ascii="Cambria" w:hAnsi="Cambria"/>
                <w:b w:val="0"/>
              </w:rPr>
              <w:t xml:space="preserve"> </w:t>
            </w:r>
            <w:r>
              <w:rPr>
                <w:rStyle w:val="Strong"/>
                <w:rFonts w:ascii="Cambria" w:hAnsi="Cambria"/>
                <w:b w:val="0"/>
              </w:rPr>
              <w:t xml:space="preserve"> SEICY</w:t>
            </w:r>
          </w:p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</w:p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</w:p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</w:p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</w:p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</w:p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</w:p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</w:p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</w:p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</w:p>
          <w:p w:rsidR="0049600B" w:rsidRDefault="0049600B" w:rsidP="001B3CC6">
            <w:pPr>
              <w:rPr>
                <w:rStyle w:val="Strong"/>
                <w:rFonts w:ascii="Cambria" w:hAnsi="Cambria"/>
                <w:b w:val="0"/>
              </w:rPr>
            </w:pPr>
          </w:p>
        </w:tc>
      </w:tr>
      <w:tr w:rsidR="006A36A6" w:rsidRPr="00AA73AE" w:rsidTr="00CA3772">
        <w:trPr>
          <w:trHeight w:val="229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6A36A6" w:rsidRPr="00AA73AE" w:rsidRDefault="006A36A6" w:rsidP="00A5716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83" w:rsidRPr="006A36A6" w:rsidRDefault="006A36A6" w:rsidP="0049600B">
            <w:pPr>
              <w:rPr>
                <w:rFonts w:asciiTheme="majorHAnsi" w:hAnsiTheme="majorHAnsi"/>
                <w:sz w:val="24"/>
                <w:szCs w:val="24"/>
              </w:rPr>
            </w:pPr>
            <w:r w:rsidRPr="006A36A6">
              <w:rPr>
                <w:rFonts w:asciiTheme="majorHAnsi" w:hAnsiTheme="majorHAnsi"/>
                <w:sz w:val="24"/>
                <w:szCs w:val="24"/>
              </w:rPr>
              <w:t xml:space="preserve">Membuat Modul Pembelajaran : Mata kuliah Struktur &amp; Konstruksi Bangunan Tinggi 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6A6" w:rsidRDefault="006A36A6" w:rsidP="006A36A6">
            <w:pPr>
              <w:rPr>
                <w:rFonts w:asciiTheme="majorHAnsi" w:hAnsiTheme="majorHAnsi"/>
                <w:sz w:val="24"/>
                <w:szCs w:val="24"/>
              </w:rPr>
            </w:pPr>
            <w:r w:rsidRPr="006A36A6">
              <w:rPr>
                <w:rFonts w:asciiTheme="majorHAnsi" w:hAnsiTheme="majorHAnsi"/>
                <w:sz w:val="24"/>
                <w:szCs w:val="24"/>
              </w:rPr>
              <w:t>Marwati, ST.MT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6A36A6" w:rsidRPr="006A36A6" w:rsidRDefault="006A36A6" w:rsidP="00081161">
            <w:pPr>
              <w:rPr>
                <w:rFonts w:asciiTheme="majorHAnsi" w:hAnsiTheme="majorHAnsi"/>
                <w:color w:val="000000"/>
              </w:rPr>
            </w:pPr>
            <w:r w:rsidRPr="006A36A6">
              <w:rPr>
                <w:rFonts w:asciiTheme="majorHAnsi" w:hAnsiTheme="majorHAnsi"/>
                <w:sz w:val="24"/>
                <w:szCs w:val="24"/>
              </w:rPr>
              <w:t xml:space="preserve">Genap </w:t>
            </w:r>
            <w:r w:rsidR="002327B6">
              <w:rPr>
                <w:rFonts w:asciiTheme="majorHAnsi" w:hAnsiTheme="majorHAnsi"/>
                <w:sz w:val="24"/>
                <w:szCs w:val="24"/>
              </w:rPr>
              <w:t xml:space="preserve">– Ganjil </w:t>
            </w:r>
            <w:r w:rsidRPr="006A36A6">
              <w:rPr>
                <w:rFonts w:asciiTheme="majorHAnsi" w:hAnsiTheme="majorHAnsi"/>
                <w:sz w:val="24"/>
                <w:szCs w:val="24"/>
              </w:rPr>
              <w:t>2013/2014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</w:p>
        </w:tc>
      </w:tr>
      <w:tr w:rsidR="006A36A6" w:rsidRPr="00AA73AE" w:rsidTr="006A36A6">
        <w:trPr>
          <w:trHeight w:val="4168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6A36A6" w:rsidRPr="00AA73AE" w:rsidRDefault="006A36A6" w:rsidP="00A5716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A6" w:rsidRPr="006A36A6" w:rsidRDefault="006A36A6" w:rsidP="0049600B">
            <w:pPr>
              <w:rPr>
                <w:rFonts w:asciiTheme="majorHAnsi" w:hAnsiTheme="majorHAnsi"/>
                <w:sz w:val="24"/>
                <w:szCs w:val="24"/>
              </w:rPr>
            </w:pPr>
            <w:r w:rsidRPr="006A36A6">
              <w:rPr>
                <w:rFonts w:asciiTheme="majorHAnsi" w:hAnsiTheme="majorHAnsi"/>
                <w:sz w:val="24"/>
                <w:szCs w:val="24"/>
              </w:rPr>
              <w:t xml:space="preserve">Inovasi tata koridor kawasan kumuh di Karwisi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6" w:rsidRDefault="001B3CC6" w:rsidP="006A36A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1B3CC6">
              <w:rPr>
                <w:rFonts w:asciiTheme="majorHAnsi" w:hAnsiTheme="majorHAnsi"/>
                <w:sz w:val="24"/>
                <w:szCs w:val="24"/>
              </w:rPr>
              <w:t xml:space="preserve">Dr. Wasilah, ST.MT </w:t>
            </w:r>
          </w:p>
          <w:p w:rsidR="006A36A6" w:rsidRPr="006A36A6" w:rsidRDefault="006A36A6" w:rsidP="006A36A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6A36A6">
              <w:rPr>
                <w:rFonts w:asciiTheme="majorHAnsi" w:hAnsiTheme="majorHAnsi"/>
                <w:sz w:val="24"/>
                <w:szCs w:val="24"/>
              </w:rPr>
              <w:t>Marwati, ST, MT</w:t>
            </w:r>
          </w:p>
          <w:p w:rsidR="006A36A6" w:rsidRPr="00F744C8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F744C8">
              <w:rPr>
                <w:rFonts w:asciiTheme="majorHAnsi" w:hAnsiTheme="majorHAnsi"/>
                <w:sz w:val="24"/>
                <w:szCs w:val="24"/>
              </w:rPr>
              <w:t>A. Annisa Amalia,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Sutriani,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St. Aisyah Rahman,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Burhanuddin,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Taufik Arfan,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Irma Rahayu,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Sriany Ersina,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Mutmainnah,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Zulkarnain, AS,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Nursyam,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Alfiah, ST, MT</w:t>
            </w:r>
          </w:p>
          <w:p w:rsidR="006A36A6" w:rsidRDefault="006A36A6" w:rsidP="0049600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A. Asmulyani, ST, M.Si</w:t>
            </w:r>
          </w:p>
          <w:p w:rsidR="006A36A6" w:rsidRDefault="006A36A6" w:rsidP="0099347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A. Isdyanto, ST, MT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6A36A6" w:rsidRDefault="006A36A6" w:rsidP="00F5461C">
            <w:pPr>
              <w:rPr>
                <w:rFonts w:asciiTheme="majorHAnsi" w:hAnsiTheme="majorHAnsi"/>
                <w:color w:val="000000"/>
              </w:rPr>
            </w:pPr>
            <w:r w:rsidRPr="002279A1">
              <w:rPr>
                <w:rFonts w:asciiTheme="majorHAnsi" w:hAnsiTheme="majorHAnsi"/>
                <w:color w:val="000000"/>
              </w:rPr>
              <w:t>20-21</w:t>
            </w:r>
            <w:r>
              <w:rPr>
                <w:rFonts w:asciiTheme="majorHAnsi" w:hAnsiTheme="majorHAnsi"/>
                <w:color w:val="000000"/>
              </w:rPr>
              <w:t xml:space="preserve">Maret </w:t>
            </w:r>
            <w:r w:rsidRPr="002279A1">
              <w:rPr>
                <w:rFonts w:asciiTheme="majorHAnsi" w:hAnsiTheme="majorHAnsi"/>
                <w:color w:val="000000"/>
              </w:rPr>
              <w:t>201</w:t>
            </w:r>
            <w:r>
              <w:rPr>
                <w:rFonts w:asciiTheme="majorHAnsi" w:hAnsiTheme="majorHAnsi"/>
                <w:color w:val="000000"/>
              </w:rPr>
              <w:t>5</w:t>
            </w:r>
          </w:p>
          <w:p w:rsidR="006A36A6" w:rsidRPr="006A36A6" w:rsidRDefault="006A36A6" w:rsidP="00081161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6A36A6" w:rsidRDefault="006A36A6" w:rsidP="001B3CC6">
            <w:pPr>
              <w:rPr>
                <w:rStyle w:val="Strong"/>
                <w:rFonts w:ascii="Cambria" w:hAnsi="Cambria"/>
                <w:b w:val="0"/>
              </w:rPr>
            </w:pPr>
            <w:r w:rsidRPr="00325957">
              <w:rPr>
                <w:rStyle w:val="Strong"/>
                <w:rFonts w:ascii="Cambria" w:hAnsi="Cambria"/>
                <w:b w:val="0"/>
              </w:rPr>
              <w:t>Bantuan Operasional Perguruan Tinggi Negeri (BOPTN)</w:t>
            </w:r>
          </w:p>
        </w:tc>
      </w:tr>
      <w:tr w:rsidR="0049600B" w:rsidRPr="00AA73AE" w:rsidTr="00F744C8">
        <w:trPr>
          <w:trHeight w:val="4057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49600B" w:rsidRPr="00AA73AE" w:rsidRDefault="0049600B" w:rsidP="00A5716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Penerapan Arsitektur Hijau pada Lingkungan Permukiman di Kelurahan Karuwisi Kota Makassar dengan Tema “</w:t>
            </w:r>
            <w:r w:rsidRPr="00081161">
              <w:rPr>
                <w:rFonts w:asciiTheme="majorHAnsi" w:hAnsiTheme="majorHAnsi"/>
                <w:b/>
                <w:i/>
                <w:sz w:val="24"/>
                <w:szCs w:val="24"/>
              </w:rPr>
              <w:t>Signage Garden</w:t>
            </w:r>
            <w:r w:rsidRPr="00081161">
              <w:rPr>
                <w:rFonts w:asciiTheme="majorHAnsi" w:hAnsiTheme="majorHAnsi"/>
                <w:sz w:val="24"/>
                <w:szCs w:val="24"/>
              </w:rPr>
              <w:t>”</w:t>
            </w: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6" w:rsidRDefault="001B3CC6" w:rsidP="001B3CC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1B3CC6">
              <w:rPr>
                <w:rFonts w:asciiTheme="majorHAnsi" w:hAnsiTheme="majorHAnsi"/>
                <w:sz w:val="24"/>
                <w:szCs w:val="24"/>
              </w:rPr>
              <w:t xml:space="preserve">Dr. Wasilah, ST.MT </w:t>
            </w:r>
          </w:p>
          <w:p w:rsidR="0049600B" w:rsidRPr="001B3CC6" w:rsidRDefault="0049600B" w:rsidP="001B3CC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1B3CC6">
              <w:rPr>
                <w:rFonts w:asciiTheme="majorHAnsi" w:hAnsiTheme="majorHAnsi"/>
                <w:sz w:val="24"/>
                <w:szCs w:val="24"/>
              </w:rPr>
              <w:t>Marwati, ST, MT</w:t>
            </w:r>
          </w:p>
          <w:p w:rsidR="0049600B" w:rsidRPr="00F744C8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F744C8">
              <w:rPr>
                <w:rFonts w:asciiTheme="majorHAnsi" w:hAnsiTheme="majorHAnsi"/>
                <w:sz w:val="24"/>
                <w:szCs w:val="24"/>
              </w:rPr>
              <w:t>A. Annisa Amalia,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Sutriani,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St. Aisyah Rahman,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Burhanuddin,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Taufik Arfan,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Irma Rahayu,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Sriany Ersina,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Mutmainnah,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Zulkarnain, AS,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Nursyam,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Alfiah, ST, MT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A. Asmulyani, ST, M.Si</w:t>
            </w:r>
          </w:p>
          <w:p w:rsidR="0049600B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A. Isdyanto, ST, MT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49600B" w:rsidRDefault="0049600B" w:rsidP="0008116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14, 21, </w:t>
            </w:r>
            <w:r w:rsidRPr="00081161">
              <w:rPr>
                <w:rFonts w:asciiTheme="majorHAnsi" w:hAnsiTheme="majorHAnsi"/>
                <w:sz w:val="24"/>
                <w:szCs w:val="24"/>
              </w:rPr>
              <w:t>22 November 2015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9600B" w:rsidRDefault="0049600B" w:rsidP="00A57161">
            <w:pPr>
              <w:rPr>
                <w:rStyle w:val="Strong"/>
                <w:rFonts w:ascii="Cambria" w:hAnsi="Cambria"/>
                <w:b w:val="0"/>
              </w:rPr>
            </w:pPr>
            <w:r w:rsidRPr="00325957">
              <w:rPr>
                <w:rStyle w:val="Strong"/>
                <w:rFonts w:ascii="Cambria" w:hAnsi="Cambria"/>
                <w:b w:val="0"/>
              </w:rPr>
              <w:t>Bantuan Operasional Perguruan Tinggi Negeri (BOPTN)</w:t>
            </w:r>
            <w:r w:rsidR="00993475">
              <w:rPr>
                <w:rStyle w:val="Strong"/>
                <w:rFonts w:ascii="Cambria" w:hAnsi="Cambria"/>
                <w:b w:val="0"/>
              </w:rPr>
              <w:t xml:space="preserve">. </w:t>
            </w:r>
            <w:r w:rsidR="00993475" w:rsidRPr="00993475">
              <w:rPr>
                <w:rStyle w:val="Strong"/>
                <w:rFonts w:ascii="Cambria" w:hAnsi="Cambria"/>
                <w:b w:val="0"/>
              </w:rPr>
              <w:t>Dana yang digunakan sebesar Rp.10.985.900,00 (Sepuluh Juta Sembilan Ratus Delapan Puluh Lima Ribu Sembilan Ratus Rupiah)</w:t>
            </w:r>
          </w:p>
        </w:tc>
      </w:tr>
      <w:tr w:rsidR="0049600B" w:rsidRPr="00AA73AE" w:rsidTr="001B3CC6">
        <w:trPr>
          <w:trHeight w:val="4971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49600B" w:rsidRPr="00AA73AE" w:rsidRDefault="0049600B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  <w:r w:rsidRPr="00325957">
              <w:rPr>
                <w:rFonts w:asciiTheme="majorHAnsi" w:hAnsiTheme="majorHAnsi"/>
                <w:sz w:val="24"/>
                <w:szCs w:val="24"/>
              </w:rPr>
              <w:t xml:space="preserve">Kegiatan pengabdian masyarakat di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(SD, </w:t>
            </w:r>
            <w:r w:rsidRPr="00325957">
              <w:rPr>
                <w:rFonts w:asciiTheme="majorHAnsi" w:hAnsiTheme="majorHAnsi"/>
                <w:sz w:val="24"/>
                <w:szCs w:val="24"/>
              </w:rPr>
              <w:t>Sekolah Alam Insan Kamil). Tema yang diangakat ialah “</w:t>
            </w:r>
            <w:r w:rsidR="00993475" w:rsidRPr="00993475">
              <w:rPr>
                <w:rFonts w:asciiTheme="majorHAnsi" w:hAnsiTheme="majorHAnsi"/>
                <w:b/>
                <w:sz w:val="24"/>
                <w:szCs w:val="24"/>
              </w:rPr>
              <w:t>“Aplikasi Desain Visual pada Kegiatan Mewarnai, Melipat dan Membentuk”</w:t>
            </w: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Pr="00081161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6" w:rsidRDefault="001B3CC6" w:rsidP="001B3CC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1B3CC6">
              <w:rPr>
                <w:rFonts w:asciiTheme="majorHAnsi" w:hAnsiTheme="majorHAnsi"/>
                <w:sz w:val="24"/>
                <w:szCs w:val="24"/>
              </w:rPr>
              <w:t xml:space="preserve">Dr. Wasilah, ST.MT </w:t>
            </w:r>
          </w:p>
          <w:p w:rsidR="0049600B" w:rsidRPr="001B3CC6" w:rsidRDefault="0049600B" w:rsidP="001B3CC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1B3CC6">
              <w:rPr>
                <w:rFonts w:asciiTheme="majorHAnsi" w:hAnsiTheme="majorHAnsi"/>
                <w:sz w:val="24"/>
                <w:szCs w:val="24"/>
              </w:rPr>
              <w:t>Irma Rahayu, ST, MT</w:t>
            </w:r>
          </w:p>
          <w:p w:rsidR="0049600B" w:rsidRPr="00325957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Sutriani, ST, MT</w:t>
            </w:r>
          </w:p>
          <w:p w:rsidR="0049600B" w:rsidRPr="00325957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Alfiah, ST, MT</w:t>
            </w:r>
          </w:p>
          <w:p w:rsidR="0049600B" w:rsidRPr="00325957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325957">
              <w:rPr>
                <w:rFonts w:asciiTheme="majorHAnsi" w:hAnsiTheme="majorHAnsi"/>
                <w:sz w:val="24"/>
                <w:szCs w:val="24"/>
              </w:rPr>
              <w:t>Marwati, 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 xml:space="preserve">A. Annisa Amalia, </w:t>
            </w:r>
            <w:r>
              <w:rPr>
                <w:rFonts w:asciiTheme="majorHAnsi" w:hAnsiTheme="majorHAnsi"/>
                <w:sz w:val="24"/>
                <w:szCs w:val="24"/>
              </w:rPr>
              <w:t>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Sutriani, 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St. Aisyah Rahman, 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Burhanuddin, 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Taufik Arfan, 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Sriany Ersina, 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Mutmainnah, 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Zulkarnain, AS, 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Nursyam, 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Alfiah, ST, MT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A. Asmulyani, ST, M.Si</w:t>
            </w:r>
          </w:p>
          <w:p w:rsidR="0049600B" w:rsidRDefault="0049600B" w:rsidP="003259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A. Isdyanto, ST, MT</w:t>
            </w:r>
          </w:p>
          <w:p w:rsidR="0049600B" w:rsidRPr="00081161" w:rsidRDefault="0049600B" w:rsidP="00F744C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Muhammad Attar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49600B" w:rsidRDefault="0049600B" w:rsidP="00081161">
            <w:pPr>
              <w:rPr>
                <w:rFonts w:asciiTheme="majorHAnsi" w:hAnsiTheme="majorHAnsi"/>
                <w:color w:val="000000"/>
              </w:rPr>
            </w:pPr>
            <w:r w:rsidRPr="002279A1">
              <w:rPr>
                <w:rFonts w:asciiTheme="majorHAnsi" w:hAnsiTheme="majorHAnsi"/>
                <w:color w:val="000000"/>
              </w:rPr>
              <w:t>20-21</w:t>
            </w:r>
            <w:r>
              <w:rPr>
                <w:rFonts w:asciiTheme="majorHAnsi" w:hAnsiTheme="majorHAnsi"/>
                <w:color w:val="000000"/>
              </w:rPr>
              <w:t xml:space="preserve"> Oktober </w:t>
            </w:r>
            <w:r w:rsidRPr="002279A1">
              <w:rPr>
                <w:rFonts w:asciiTheme="majorHAnsi" w:hAnsiTheme="majorHAnsi"/>
                <w:color w:val="000000"/>
              </w:rPr>
              <w:t>2016</w:t>
            </w:r>
          </w:p>
          <w:p w:rsidR="0049600B" w:rsidRDefault="0049600B" w:rsidP="00081161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color w:val="000000"/>
              </w:rPr>
            </w:pPr>
          </w:p>
          <w:p w:rsidR="0049600B" w:rsidRDefault="0049600B" w:rsidP="00F744C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9600B" w:rsidRDefault="0049600B" w:rsidP="00A57161">
            <w:pPr>
              <w:rPr>
                <w:rStyle w:val="Strong"/>
                <w:rFonts w:ascii="Cambria" w:hAnsi="Cambria"/>
                <w:b w:val="0"/>
              </w:rPr>
            </w:pPr>
            <w:r w:rsidRPr="00325957">
              <w:rPr>
                <w:rStyle w:val="Strong"/>
                <w:rFonts w:ascii="Cambria" w:hAnsi="Cambria"/>
                <w:b w:val="0"/>
              </w:rPr>
              <w:t>Bantuan Operasional Perguruan Tinggi Negeri (BOPTN)</w:t>
            </w:r>
            <w:r>
              <w:rPr>
                <w:rStyle w:val="Strong"/>
                <w:rFonts w:ascii="Cambria" w:hAnsi="Cambria"/>
                <w:b w:val="0"/>
              </w:rPr>
              <w:t>.</w:t>
            </w:r>
          </w:p>
          <w:p w:rsidR="0049600B" w:rsidRPr="00F744C8" w:rsidRDefault="00993475" w:rsidP="00A57161">
            <w:pPr>
              <w:rPr>
                <w:rStyle w:val="Strong"/>
                <w:rFonts w:ascii="Cambria" w:hAnsi="Cambria"/>
                <w:b w:val="0"/>
              </w:rPr>
            </w:pPr>
            <w:r w:rsidRPr="00993475">
              <w:rPr>
                <w:rStyle w:val="Strong"/>
                <w:rFonts w:ascii="Cambria" w:hAnsi="Cambria"/>
                <w:b w:val="0"/>
              </w:rPr>
              <w:t>Dana yang digunakan sebesar</w:t>
            </w:r>
            <w:r w:rsidR="0049600B" w:rsidRPr="00F744C8">
              <w:rPr>
                <w:rStyle w:val="Strong"/>
                <w:rFonts w:ascii="Cambria" w:hAnsi="Cambria"/>
                <w:b w:val="0"/>
              </w:rPr>
              <w:t xml:space="preserve"> Rp. 5.574.480</w:t>
            </w:r>
            <w:proofErr w:type="gramStart"/>
            <w:r w:rsidR="0049600B" w:rsidRPr="00F744C8">
              <w:rPr>
                <w:rStyle w:val="Strong"/>
                <w:rFonts w:ascii="Cambria" w:hAnsi="Cambria"/>
                <w:b w:val="0"/>
              </w:rPr>
              <w:t>,00</w:t>
            </w:r>
            <w:proofErr w:type="gramEnd"/>
            <w:r w:rsidR="0049600B" w:rsidRPr="00F744C8">
              <w:rPr>
                <w:rStyle w:val="Strong"/>
                <w:rFonts w:ascii="Cambria" w:hAnsi="Cambria"/>
                <w:b w:val="0"/>
              </w:rPr>
              <w:t xml:space="preserve"> (Lima Juta Lima Ratus Tujuh Puluh Empat Ribu Empat Ratus Delapan Puluh Rupiah Ratus Rupiah).</w:t>
            </w:r>
          </w:p>
        </w:tc>
      </w:tr>
      <w:tr w:rsidR="001B3CC6" w:rsidRPr="00AA73AE" w:rsidTr="005D1D56">
        <w:trPr>
          <w:trHeight w:val="83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1B3CC6" w:rsidRPr="00AA73AE" w:rsidRDefault="001B3CC6" w:rsidP="009934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6" w:rsidRPr="00325957" w:rsidRDefault="001B3CC6" w:rsidP="00A5716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Kelas semesta sebagai relawan pengajar semesta Indonesia berbasis Multiple Intelegence dengan metode yang menyenangkan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di Madrasah Ibtidaiya Negeri Kabupaten Bantaeng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6" w:rsidRPr="001B3CC6" w:rsidRDefault="001B3CC6" w:rsidP="001B3CC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Zulkarnaen. AS, ST, MT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1B3CC6" w:rsidRPr="002279A1" w:rsidRDefault="001B3CC6" w:rsidP="00F744C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13-14 Mei 2016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1B3CC6" w:rsidRPr="00325957" w:rsidRDefault="001B3CC6" w:rsidP="00A57161">
            <w:pPr>
              <w:rPr>
                <w:rStyle w:val="Strong"/>
                <w:rFonts w:ascii="Cambria" w:hAnsi="Cambria"/>
                <w:b w:val="0"/>
              </w:rPr>
            </w:pPr>
          </w:p>
        </w:tc>
      </w:tr>
      <w:tr w:rsidR="0049600B" w:rsidRPr="00AA73AE" w:rsidTr="00993475">
        <w:trPr>
          <w:trHeight w:val="4952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49600B" w:rsidRPr="00AA73AE" w:rsidRDefault="0049600B" w:rsidP="001B3CC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5" w:rsidRPr="00AA73AE" w:rsidRDefault="00993475" w:rsidP="00993475">
            <w:pPr>
              <w:rPr>
                <w:rFonts w:asciiTheme="majorHAnsi" w:hAnsiTheme="majorHAnsi"/>
                <w:sz w:val="24"/>
                <w:szCs w:val="24"/>
              </w:rPr>
            </w:pPr>
            <w:r w:rsidRPr="00325957">
              <w:rPr>
                <w:rFonts w:asciiTheme="majorHAnsi" w:hAnsiTheme="majorHAnsi"/>
                <w:sz w:val="24"/>
                <w:szCs w:val="24"/>
              </w:rPr>
              <w:t xml:space="preserve">Kegiatan pengabdian masyarakat di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(TK, </w:t>
            </w:r>
            <w:r w:rsidRPr="00325957">
              <w:rPr>
                <w:rFonts w:asciiTheme="majorHAnsi" w:hAnsiTheme="majorHAnsi"/>
                <w:sz w:val="24"/>
                <w:szCs w:val="24"/>
              </w:rPr>
              <w:t>Sekolah Alam Insan Kamil). Tema yang diangakat ialah “</w:t>
            </w:r>
            <w:r w:rsidRPr="00325957">
              <w:rPr>
                <w:rFonts w:asciiTheme="majorHAnsi" w:hAnsiTheme="majorHAnsi"/>
                <w:b/>
                <w:sz w:val="24"/>
                <w:szCs w:val="24"/>
              </w:rPr>
              <w:t>Ayo Belajar Membentuk</w:t>
            </w:r>
            <w:r w:rsidRPr="00325957">
              <w:rPr>
                <w:rFonts w:asciiTheme="majorHAnsi" w:hAnsiTheme="majorHAnsi"/>
                <w:sz w:val="24"/>
                <w:szCs w:val="24"/>
              </w:rPr>
              <w:t xml:space="preserve">”.  </w:t>
            </w: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Pr="00AA73AE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9600B" w:rsidRDefault="0049600B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CC6" w:rsidRDefault="001B3CC6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CC6" w:rsidRPr="00325957" w:rsidRDefault="001B3CC6" w:rsidP="00A5716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6" w:rsidRDefault="001B3CC6" w:rsidP="001B3CC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1B3CC6">
              <w:rPr>
                <w:rFonts w:asciiTheme="majorHAnsi" w:hAnsiTheme="majorHAnsi"/>
                <w:sz w:val="24"/>
                <w:szCs w:val="24"/>
              </w:rPr>
              <w:t xml:space="preserve">Dr. Wasilah, ST.MT </w:t>
            </w:r>
          </w:p>
          <w:p w:rsidR="0049600B" w:rsidRPr="001B3CC6" w:rsidRDefault="0049600B" w:rsidP="001B3CC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1B3CC6">
              <w:rPr>
                <w:rFonts w:asciiTheme="majorHAnsi" w:hAnsiTheme="majorHAnsi"/>
                <w:sz w:val="24"/>
                <w:szCs w:val="24"/>
              </w:rPr>
              <w:t>Sutriani, ST, MT</w:t>
            </w:r>
          </w:p>
          <w:p w:rsidR="0049600B" w:rsidRPr="00325957" w:rsidRDefault="0049600B" w:rsidP="0049600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Alfiah, ST, MT</w:t>
            </w:r>
          </w:p>
          <w:p w:rsidR="0049600B" w:rsidRPr="00F744C8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F744C8">
              <w:rPr>
                <w:rFonts w:asciiTheme="majorHAnsi" w:hAnsiTheme="majorHAnsi"/>
                <w:sz w:val="24"/>
                <w:szCs w:val="24"/>
              </w:rPr>
              <w:t>Irma Rahayu, ST, MT</w:t>
            </w:r>
          </w:p>
          <w:p w:rsidR="0049600B" w:rsidRPr="00325957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325957">
              <w:rPr>
                <w:rFonts w:asciiTheme="majorHAnsi" w:hAnsiTheme="majorHAnsi"/>
                <w:sz w:val="24"/>
                <w:szCs w:val="24"/>
              </w:rPr>
              <w:t>Marwati, 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 xml:space="preserve">A. Annisa Amalia, </w:t>
            </w:r>
            <w:r>
              <w:rPr>
                <w:rFonts w:asciiTheme="majorHAnsi" w:hAnsiTheme="majorHAnsi"/>
                <w:sz w:val="24"/>
                <w:szCs w:val="24"/>
              </w:rPr>
              <w:t>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Sutriani, 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St. Aisyah Rahman, 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Burhanuddin, 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Taufik Arfan, 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Sriany Ersina, 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Mutmainnah, 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Zulkarnain, AS, 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Nursyam, 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Alfiah, ST, MT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A. Asmulyani, ST, M.Si</w:t>
            </w:r>
          </w:p>
          <w:p w:rsidR="0049600B" w:rsidRDefault="0049600B" w:rsidP="00F744C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81161">
              <w:rPr>
                <w:rFonts w:asciiTheme="majorHAnsi" w:hAnsiTheme="majorHAnsi"/>
                <w:sz w:val="24"/>
                <w:szCs w:val="24"/>
              </w:rPr>
              <w:t>A. Isdyanto, ST, MT</w:t>
            </w:r>
          </w:p>
          <w:p w:rsidR="0049600B" w:rsidRDefault="0049600B" w:rsidP="00A5716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Muhammad Attar</w:t>
            </w:r>
          </w:p>
          <w:p w:rsidR="00993475" w:rsidRPr="005D1D56" w:rsidRDefault="00993475" w:rsidP="00A5716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A. Dwi Eva Lestari, ST.MT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49600B" w:rsidRPr="002279A1" w:rsidRDefault="0049600B" w:rsidP="00081161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26,27 November 2016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49600B" w:rsidRPr="00325957" w:rsidRDefault="0049600B" w:rsidP="00A57161">
            <w:pPr>
              <w:rPr>
                <w:rStyle w:val="Strong"/>
                <w:rFonts w:ascii="Cambria" w:hAnsi="Cambria"/>
                <w:b w:val="0"/>
              </w:rPr>
            </w:pPr>
            <w:r w:rsidRPr="00325957">
              <w:rPr>
                <w:rStyle w:val="Strong"/>
                <w:rFonts w:ascii="Cambria" w:hAnsi="Cambria"/>
                <w:b w:val="0"/>
              </w:rPr>
              <w:t>Bantuan Operasional Perguruan Tinggi Negeri (BOPTN)</w:t>
            </w:r>
            <w:r w:rsidR="00993475">
              <w:rPr>
                <w:rStyle w:val="Strong"/>
                <w:rFonts w:ascii="Cambria" w:hAnsi="Cambria"/>
                <w:b w:val="0"/>
              </w:rPr>
              <w:t xml:space="preserve">. </w:t>
            </w:r>
            <w:r w:rsidR="00993475" w:rsidRPr="00993475">
              <w:rPr>
                <w:rStyle w:val="Strong"/>
                <w:rFonts w:ascii="Cambria" w:hAnsi="Cambria"/>
                <w:b w:val="0"/>
              </w:rPr>
              <w:t>Dana yang digunakan sebesar Rp. 2.215.900,00 (dua juta dua ratus lima belas ribu sembilan ratus rupiah)</w:t>
            </w:r>
          </w:p>
        </w:tc>
      </w:tr>
    </w:tbl>
    <w:p w:rsidR="00A57161" w:rsidRDefault="00A57161" w:rsidP="00A5716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*Jumlah dana harus diisi, bila tidak ada </w:t>
      </w:r>
      <w:proofErr w:type="gramStart"/>
      <w:r>
        <w:rPr>
          <w:rFonts w:asciiTheme="majorHAnsi" w:hAnsiTheme="majorHAnsi"/>
          <w:sz w:val="24"/>
          <w:szCs w:val="24"/>
        </w:rPr>
        <w:t>dana</w:t>
      </w:r>
      <w:proofErr w:type="gramEnd"/>
      <w:r>
        <w:rPr>
          <w:rFonts w:asciiTheme="majorHAnsi" w:hAnsiTheme="majorHAnsi"/>
          <w:sz w:val="24"/>
          <w:szCs w:val="24"/>
        </w:rPr>
        <w:t xml:space="preserve"> bantuan disesuaikan dengan memperkirakan anggaran yang digunakan.</w:t>
      </w:r>
    </w:p>
    <w:p w:rsidR="005D1D56" w:rsidRDefault="005D1D56" w:rsidP="00A571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D1D56" w:rsidRDefault="005D1D56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1D56" w:rsidRDefault="005D1D56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1D56" w:rsidRDefault="005D1D56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1D56" w:rsidRDefault="005D1D56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1D56" w:rsidRDefault="005D1D56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1D56" w:rsidRDefault="005D1D56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1D56" w:rsidRDefault="005D1D56" w:rsidP="00F5461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5D1D56" w:rsidRDefault="005D1D56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77959" w:rsidRDefault="00C77959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77959" w:rsidRDefault="00C77959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77959" w:rsidRDefault="00C77959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77959" w:rsidRDefault="00C77959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77959" w:rsidRDefault="00C77959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77959" w:rsidRDefault="00C77959" w:rsidP="00E20F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57161" w:rsidRPr="00A57161" w:rsidRDefault="00A57161" w:rsidP="00A5716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57161">
        <w:rPr>
          <w:rFonts w:asciiTheme="majorHAnsi" w:hAnsiTheme="majorHAnsi"/>
          <w:b/>
          <w:sz w:val="24"/>
          <w:szCs w:val="24"/>
        </w:rPr>
        <w:t xml:space="preserve">KEGIATAN </w:t>
      </w:r>
      <w:r>
        <w:rPr>
          <w:rFonts w:asciiTheme="majorHAnsi" w:hAnsiTheme="majorHAnsi"/>
          <w:b/>
          <w:sz w:val="24"/>
          <w:szCs w:val="24"/>
        </w:rPr>
        <w:t>KERJASAMA DENGAN INSATANSI LAIN JURUSAN</w:t>
      </w:r>
      <w:r w:rsidR="00900855">
        <w:rPr>
          <w:rFonts w:asciiTheme="majorHAnsi" w:hAnsiTheme="majorHAnsi"/>
          <w:b/>
          <w:sz w:val="24"/>
          <w:szCs w:val="24"/>
        </w:rPr>
        <w:t xml:space="preserve"> ARSITEKTUR</w:t>
      </w:r>
    </w:p>
    <w:p w:rsidR="00A57161" w:rsidRPr="00AA73AE" w:rsidRDefault="00A57161" w:rsidP="00A571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A57161" w:rsidRPr="00AA73AE" w:rsidRDefault="00A57161" w:rsidP="00A571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0062" w:type="dxa"/>
        <w:tblInd w:w="-176" w:type="dxa"/>
        <w:tblLayout w:type="fixed"/>
        <w:tblLook w:val="04A0"/>
      </w:tblPr>
      <w:tblGrid>
        <w:gridCol w:w="568"/>
        <w:gridCol w:w="1795"/>
        <w:gridCol w:w="2168"/>
        <w:gridCol w:w="1353"/>
        <w:gridCol w:w="1503"/>
        <w:gridCol w:w="2675"/>
      </w:tblGrid>
      <w:tr w:rsidR="00FB2A4B" w:rsidRPr="00AA73AE" w:rsidTr="00C77959">
        <w:trPr>
          <w:trHeight w:val="540"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:rsidR="00A57161" w:rsidRPr="00AA73AE" w:rsidRDefault="00A57161" w:rsidP="001B3CC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A73A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No. </w:t>
            </w:r>
          </w:p>
        </w:tc>
        <w:tc>
          <w:tcPr>
            <w:tcW w:w="179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57161" w:rsidRPr="00AA73AE" w:rsidRDefault="00A57161" w:rsidP="001B3CC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Nama Instansi</w:t>
            </w:r>
          </w:p>
        </w:tc>
        <w:tc>
          <w:tcPr>
            <w:tcW w:w="21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57161" w:rsidRPr="00AA73AE" w:rsidRDefault="00A57161" w:rsidP="00A571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Jenis Kegiatan *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7161" w:rsidRPr="00AA73AE" w:rsidRDefault="00A57161" w:rsidP="00A571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Kurun Waktu Kerja Sama</w:t>
            </w:r>
          </w:p>
        </w:tc>
        <w:tc>
          <w:tcPr>
            <w:tcW w:w="2675" w:type="dxa"/>
            <w:vMerge w:val="restart"/>
            <w:shd w:val="clear" w:color="auto" w:fill="D9D9D9" w:themeFill="background1" w:themeFillShade="D9"/>
          </w:tcPr>
          <w:p w:rsidR="00A57161" w:rsidRPr="00AA73AE" w:rsidRDefault="00A57161" w:rsidP="00A571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Manfaat yang Telah Diperoleh</w:t>
            </w:r>
          </w:p>
        </w:tc>
      </w:tr>
      <w:tr w:rsidR="00FB2A4B" w:rsidRPr="00AA73AE" w:rsidTr="00C77959">
        <w:trPr>
          <w:trHeight w:val="305"/>
        </w:trPr>
        <w:tc>
          <w:tcPr>
            <w:tcW w:w="568" w:type="dxa"/>
            <w:vMerge/>
            <w:shd w:val="clear" w:color="auto" w:fill="D9D9D9" w:themeFill="background1" w:themeFillShade="D9"/>
          </w:tcPr>
          <w:p w:rsidR="00A57161" w:rsidRPr="00AA73AE" w:rsidRDefault="00A57161" w:rsidP="001B3CC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57161" w:rsidRDefault="00A57161" w:rsidP="001B3CC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57161" w:rsidRDefault="00A57161" w:rsidP="00A571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7161" w:rsidRDefault="00A57161" w:rsidP="00A571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Mulai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57161" w:rsidRDefault="00A57161" w:rsidP="00A571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Berakhir</w:t>
            </w:r>
          </w:p>
        </w:tc>
        <w:tc>
          <w:tcPr>
            <w:tcW w:w="2675" w:type="dxa"/>
            <w:vMerge/>
            <w:shd w:val="clear" w:color="auto" w:fill="D9D9D9" w:themeFill="background1" w:themeFillShade="D9"/>
          </w:tcPr>
          <w:p w:rsidR="00A57161" w:rsidRDefault="00A57161" w:rsidP="00A571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B2A4B" w:rsidRPr="00AA73AE" w:rsidTr="00C77959">
        <w:trPr>
          <w:trHeight w:val="2257"/>
        </w:trPr>
        <w:tc>
          <w:tcPr>
            <w:tcW w:w="568" w:type="dxa"/>
            <w:tcBorders>
              <w:bottom w:val="single" w:sz="4" w:space="0" w:color="auto"/>
            </w:tcBorders>
          </w:tcPr>
          <w:p w:rsidR="00A57161" w:rsidRPr="00AA73AE" w:rsidRDefault="00A57161" w:rsidP="00037C9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  <w:right w:val="single" w:sz="4" w:space="0" w:color="auto"/>
            </w:tcBorders>
          </w:tcPr>
          <w:p w:rsidR="00A57161" w:rsidRDefault="00A57161" w:rsidP="001B3CC6">
            <w:pPr>
              <w:rPr>
                <w:rFonts w:asciiTheme="majorHAnsi" w:hAnsiTheme="majorHAnsi"/>
                <w:sz w:val="24"/>
                <w:szCs w:val="24"/>
              </w:rPr>
            </w:pPr>
            <w:r w:rsidRPr="00AA73A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D1D56" w:rsidRPr="005D1D56">
              <w:rPr>
                <w:rFonts w:asciiTheme="majorHAnsi" w:hAnsiTheme="majorHAnsi"/>
                <w:sz w:val="24"/>
                <w:szCs w:val="24"/>
              </w:rPr>
              <w:t>Universitas Hasanuddin</w:t>
            </w:r>
          </w:p>
          <w:p w:rsidR="006238FF" w:rsidRDefault="006238FF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238FF" w:rsidRDefault="006238FF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238FF" w:rsidRDefault="006238FF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238FF" w:rsidRDefault="006238FF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238FF" w:rsidRDefault="006238FF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7161" w:rsidRPr="00AA73AE" w:rsidRDefault="00A57161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</w:tcBorders>
          </w:tcPr>
          <w:p w:rsidR="00037C96" w:rsidRPr="00FB2A4B" w:rsidRDefault="006238FF" w:rsidP="00FB2A4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 xml:space="preserve">Persiapan pembentukan Jurusan, </w:t>
            </w:r>
          </w:p>
          <w:p w:rsidR="00037C96" w:rsidRPr="00FB2A4B" w:rsidRDefault="006238FF" w:rsidP="00FB2A4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 xml:space="preserve">Dosen Luar Biasa, </w:t>
            </w:r>
          </w:p>
          <w:p w:rsidR="00A57161" w:rsidRPr="00FB2A4B" w:rsidRDefault="006238FF" w:rsidP="00FB2A4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>Dosen Tamu, Pembimbing dan Penguji tugas akhir</w:t>
            </w:r>
          </w:p>
          <w:p w:rsidR="00A57161" w:rsidRDefault="00037C96" w:rsidP="00FB2A4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>Workshop</w:t>
            </w:r>
          </w:p>
          <w:p w:rsidR="00645247" w:rsidRDefault="00645247" w:rsidP="00FB2A4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Bedah Buku</w:t>
            </w:r>
          </w:p>
          <w:p w:rsidR="00645247" w:rsidRPr="00FB2A4B" w:rsidRDefault="00645247" w:rsidP="00FB2A4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Seminar Nasional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4" w:space="0" w:color="auto"/>
            </w:tcBorders>
          </w:tcPr>
          <w:p w:rsidR="00A57161" w:rsidRPr="00AA73AE" w:rsidRDefault="005D1D56" w:rsidP="005D1D56">
            <w:pPr>
              <w:rPr>
                <w:rFonts w:asciiTheme="majorHAnsi" w:hAnsiTheme="majorHAnsi"/>
                <w:sz w:val="24"/>
                <w:szCs w:val="24"/>
              </w:rPr>
            </w:pPr>
            <w:r w:rsidRPr="005D1D56">
              <w:rPr>
                <w:rFonts w:asciiTheme="majorHAnsi" w:hAnsiTheme="majorHAnsi"/>
                <w:sz w:val="24"/>
                <w:szCs w:val="24"/>
              </w:rPr>
              <w:t xml:space="preserve">2003 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</w:tcPr>
          <w:p w:rsidR="00A57161" w:rsidRPr="00AA73AE" w:rsidRDefault="00D141B6" w:rsidP="001B3C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Sekarang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A57161" w:rsidRPr="00AA73AE" w:rsidRDefault="00A57161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A4B" w:rsidRPr="00AA73AE" w:rsidTr="00C77959">
        <w:trPr>
          <w:trHeight w:val="7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37C96" w:rsidRPr="00AA73AE" w:rsidRDefault="00037C96" w:rsidP="00FB2A4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96" w:rsidRPr="00AA73AE" w:rsidRDefault="00037C96" w:rsidP="001B3CC6">
            <w:pPr>
              <w:rPr>
                <w:rFonts w:asciiTheme="majorHAnsi" w:hAnsiTheme="majorHAnsi"/>
                <w:sz w:val="24"/>
                <w:szCs w:val="24"/>
              </w:rPr>
            </w:pPr>
            <w:r w:rsidRPr="006238FF">
              <w:rPr>
                <w:rFonts w:asciiTheme="majorHAnsi" w:hAnsiTheme="majorHAnsi"/>
                <w:sz w:val="24"/>
                <w:szCs w:val="24"/>
              </w:rPr>
              <w:t xml:space="preserve">Ikatan Arsitek Indonesia (IAI) </w:t>
            </w:r>
            <w:r>
              <w:rPr>
                <w:rFonts w:asciiTheme="majorHAnsi" w:hAnsiTheme="majorHAnsi"/>
                <w:sz w:val="24"/>
                <w:szCs w:val="24"/>
              </w:rPr>
              <w:t>–</w:t>
            </w:r>
            <w:r w:rsidRPr="006238FF">
              <w:rPr>
                <w:rFonts w:asciiTheme="majorHAnsi" w:hAnsiTheme="majorHAnsi"/>
                <w:sz w:val="24"/>
                <w:szCs w:val="24"/>
              </w:rPr>
              <w:t xml:space="preserve"> Sulsel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96" w:rsidRDefault="00037C96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 xml:space="preserve">Seminar, </w:t>
            </w:r>
          </w:p>
          <w:p w:rsidR="00037C96" w:rsidRPr="006238FF" w:rsidRDefault="00037C96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 xml:space="preserve">Kerja praktek mahasiswa,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96" w:rsidRDefault="00037C96" w:rsidP="005D1D56">
            <w:p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>2004</w:t>
            </w:r>
          </w:p>
          <w:p w:rsidR="00037C96" w:rsidRDefault="00037C96" w:rsidP="005D1D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B2A4B" w:rsidRPr="005D1D56" w:rsidRDefault="00FB2A4B" w:rsidP="005D1D5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96" w:rsidRDefault="00D141B6" w:rsidP="001B3C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Sekarang </w:t>
            </w:r>
          </w:p>
          <w:p w:rsidR="00FB2A4B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037C96" w:rsidRPr="00AA73AE" w:rsidRDefault="00037C96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A4B" w:rsidRPr="00AA73AE" w:rsidTr="00C77959">
        <w:trPr>
          <w:trHeight w:val="7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FB2A4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6238FF" w:rsidRDefault="00FB2A4B" w:rsidP="00037C96">
            <w:p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>Real Estate Indonesia (REI) – Sulsel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645247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 xml:space="preserve">Pameran </w:t>
            </w:r>
          </w:p>
          <w:p w:rsidR="00FB2A4B" w:rsidRDefault="00645247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>Penelitian</w:t>
            </w:r>
          </w:p>
          <w:p w:rsidR="00FB2A4B" w:rsidRPr="00037C96" w:rsidRDefault="00FB2A4B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 xml:space="preserve">Workshop,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Default="00FB2A4B" w:rsidP="005D1D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B2A4B" w:rsidRDefault="00FB2A4B" w:rsidP="005D1D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B2A4B" w:rsidRPr="00037C96" w:rsidRDefault="00FB2A4B" w:rsidP="005D1D56">
            <w:p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>2004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D141B6" w:rsidP="001B3C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Sekarang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A4B" w:rsidRPr="00AA73AE" w:rsidTr="00C77959">
        <w:trPr>
          <w:trHeight w:val="18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FB2A4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037C96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>Assosiasi Perguruan Tinggi Arsitektur Indonesia (APTARI)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FB2A4B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 xml:space="preserve">Seminar, </w:t>
            </w:r>
          </w:p>
          <w:p w:rsidR="00FB2A4B" w:rsidRDefault="00645247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>Pameran</w:t>
            </w:r>
            <w:r w:rsidR="00FB2A4B" w:rsidRPr="00037C96">
              <w:rPr>
                <w:rFonts w:asciiTheme="majorHAnsi" w:hAnsiTheme="majorHAnsi"/>
                <w:sz w:val="24"/>
                <w:szCs w:val="24"/>
              </w:rPr>
              <w:t>, dll</w:t>
            </w:r>
          </w:p>
          <w:p w:rsidR="00FB2A4B" w:rsidRDefault="00FB2A4B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</w:p>
          <w:p w:rsidR="00FB2A4B" w:rsidRDefault="00FB2A4B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>Workshop,</w:t>
            </w:r>
          </w:p>
          <w:p w:rsidR="00FB2A4B" w:rsidRDefault="00FB2A4B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 xml:space="preserve"> Seminar,</w:t>
            </w:r>
          </w:p>
          <w:p w:rsidR="00FB2A4B" w:rsidRPr="00037C96" w:rsidRDefault="00FB2A4B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037C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45247" w:rsidRPr="00037C96">
              <w:rPr>
                <w:rFonts w:asciiTheme="majorHAnsi" w:hAnsiTheme="majorHAnsi"/>
                <w:sz w:val="24"/>
                <w:szCs w:val="24"/>
              </w:rPr>
              <w:t>Pameran</w:t>
            </w:r>
            <w:r w:rsidRPr="00037C96">
              <w:rPr>
                <w:rFonts w:asciiTheme="majorHAnsi" w:hAnsiTheme="majorHAnsi"/>
                <w:sz w:val="24"/>
                <w:szCs w:val="24"/>
              </w:rPr>
              <w:t>, dll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Default="00FB2A4B" w:rsidP="005D1D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B2A4B" w:rsidRDefault="00FB2A4B" w:rsidP="005D1D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B2A4B" w:rsidRDefault="00FB2A4B" w:rsidP="005D1D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B2A4B" w:rsidRDefault="00FB2A4B" w:rsidP="005D1D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D141B6" w:rsidP="001B3C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Sekarang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A4B" w:rsidRPr="00AA73AE" w:rsidTr="00C77959">
        <w:trPr>
          <w:trHeight w:val="13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37C96" w:rsidRPr="00AA73AE" w:rsidRDefault="00037C96" w:rsidP="00FB2A4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6238FF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>Ikatan Peneliti Lingkungan Binaan Indonesia (IPLBI)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FB2A4B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>Workshop,</w:t>
            </w:r>
          </w:p>
          <w:p w:rsidR="00FB2A4B" w:rsidRDefault="00FB2A4B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 xml:space="preserve"> Seminar dan </w:t>
            </w:r>
          </w:p>
          <w:p w:rsidR="00037C96" w:rsidRDefault="00645247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 xml:space="preserve">Kegiatan </w:t>
            </w:r>
            <w:r w:rsidR="00FB2A4B" w:rsidRPr="00FB2A4B">
              <w:rPr>
                <w:rFonts w:asciiTheme="majorHAnsi" w:hAnsiTheme="majorHAnsi"/>
                <w:sz w:val="24"/>
                <w:szCs w:val="24"/>
              </w:rPr>
              <w:t>penelitian lainnya</w:t>
            </w:r>
          </w:p>
          <w:p w:rsidR="00FB2A4B" w:rsidRPr="00037C96" w:rsidRDefault="00FB2A4B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96" w:rsidRPr="005D1D56" w:rsidRDefault="00FB2A4B" w:rsidP="005D1D56">
            <w:p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>2011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C96" w:rsidRDefault="00D141B6" w:rsidP="001B3C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Sekarang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037C96" w:rsidRPr="00AA73AE" w:rsidRDefault="00037C96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A4B" w:rsidRPr="00AA73AE" w:rsidTr="00C77959">
        <w:trPr>
          <w:trHeight w:val="8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FB2A4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FB2A4B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>Institut Teknologi Bandung (ITB)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B6E" w:rsidRDefault="00FB2A4B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 xml:space="preserve">Workshop, </w:t>
            </w:r>
          </w:p>
          <w:p w:rsidR="001E2B6E" w:rsidRDefault="00645247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>Seminar</w:t>
            </w:r>
            <w:r w:rsidR="00FB2A4B" w:rsidRPr="00FB2A4B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FB2A4B" w:rsidRPr="00FB2A4B" w:rsidRDefault="00645247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 xml:space="preserve">Dosen </w:t>
            </w:r>
            <w:r w:rsidR="00FB2A4B" w:rsidRPr="00FB2A4B">
              <w:rPr>
                <w:rFonts w:asciiTheme="majorHAnsi" w:hAnsiTheme="majorHAnsi"/>
                <w:sz w:val="24"/>
                <w:szCs w:val="24"/>
              </w:rPr>
              <w:t xml:space="preserve">tamu, review </w:t>
            </w:r>
            <w:r w:rsidR="001E2B6E" w:rsidRPr="00FB2A4B">
              <w:rPr>
                <w:rFonts w:asciiTheme="majorHAnsi" w:hAnsiTheme="majorHAnsi"/>
                <w:sz w:val="24"/>
                <w:szCs w:val="24"/>
              </w:rPr>
              <w:t>kurikulum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FB2A4B" w:rsidRDefault="001E2B6E" w:rsidP="005D1D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D141B6" w:rsidP="001B3C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Sekarang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A4B" w:rsidRPr="00AA73AE" w:rsidTr="00C77959">
        <w:trPr>
          <w:trHeight w:val="18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FB2A4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FB2A4B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>Balai Pengembangan Teknologi Permukinan Tradisional (BPTPT) – Kementerian PU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Pr="00FB2A4B" w:rsidRDefault="001E2B6E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1E2B6E">
              <w:rPr>
                <w:rFonts w:asciiTheme="majorHAnsi" w:hAnsiTheme="majorHAnsi"/>
                <w:sz w:val="24"/>
                <w:szCs w:val="24"/>
              </w:rPr>
              <w:t>Penelitian, publikasi ilmiah, seminar dan review kurikulum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FB2A4B" w:rsidRDefault="001E2B6E" w:rsidP="005D1D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D141B6" w:rsidP="001B3C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Sekarang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A4B" w:rsidRPr="00AA73AE" w:rsidTr="00C77959">
        <w:trPr>
          <w:trHeight w:val="4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FB2A4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FB2A4B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>Kalla Group - Wisma Kalla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1E2B6E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1E2B6E">
              <w:rPr>
                <w:rFonts w:asciiTheme="majorHAnsi" w:hAnsiTheme="majorHAnsi"/>
                <w:sz w:val="24"/>
                <w:szCs w:val="24"/>
              </w:rPr>
              <w:t>Kegiatan akademik Bedah Buku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FB2A4B" w:rsidRDefault="001E2B6E" w:rsidP="005D1D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1E2B6E" w:rsidP="001B3C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A4B" w:rsidRPr="00AA73AE" w:rsidTr="00C77959">
        <w:trPr>
          <w:trHeight w:val="12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FB2A4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FB2A4B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  <w:r w:rsidRPr="001E2B6E">
              <w:rPr>
                <w:rFonts w:asciiTheme="majorHAnsi" w:hAnsiTheme="majorHAnsi"/>
                <w:i/>
                <w:sz w:val="24"/>
                <w:szCs w:val="24"/>
              </w:rPr>
              <w:t>Supporting Islamic Leadership in Indonesia</w:t>
            </w:r>
            <w:r w:rsidRPr="00FB2A4B">
              <w:rPr>
                <w:rFonts w:asciiTheme="majorHAnsi" w:hAnsiTheme="majorHAnsi"/>
                <w:sz w:val="24"/>
                <w:szCs w:val="24"/>
              </w:rPr>
              <w:t xml:space="preserve"> (SILE)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1E2B6E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1E2B6E">
              <w:rPr>
                <w:rFonts w:asciiTheme="majorHAnsi" w:hAnsiTheme="majorHAnsi"/>
                <w:sz w:val="24"/>
                <w:szCs w:val="24"/>
              </w:rPr>
              <w:t>Peningkatan kapasitas pengabdian masyarakat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4B" w:rsidRPr="00FB2A4B" w:rsidRDefault="001E2B6E" w:rsidP="005D1D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A4B" w:rsidRDefault="00D141B6" w:rsidP="001B3C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Sekarang 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B2A4B" w:rsidRPr="00AA73AE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B2A4B" w:rsidRPr="00AA73AE" w:rsidTr="00C77959">
        <w:trPr>
          <w:trHeight w:val="1228"/>
        </w:trPr>
        <w:tc>
          <w:tcPr>
            <w:tcW w:w="568" w:type="dxa"/>
            <w:tcBorders>
              <w:top w:val="single" w:sz="4" w:space="0" w:color="auto"/>
            </w:tcBorders>
          </w:tcPr>
          <w:p w:rsidR="00FB2A4B" w:rsidRPr="00AA73AE" w:rsidRDefault="00FB2A4B" w:rsidP="00FB2A4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right w:val="single" w:sz="4" w:space="0" w:color="auto"/>
            </w:tcBorders>
          </w:tcPr>
          <w:p w:rsidR="00FB2A4B" w:rsidRPr="00FB2A4B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  <w:r w:rsidRPr="00FB2A4B">
              <w:rPr>
                <w:rFonts w:asciiTheme="majorHAnsi" w:hAnsiTheme="majorHAnsi"/>
                <w:sz w:val="24"/>
                <w:szCs w:val="24"/>
              </w:rPr>
              <w:t>University Tecnology Malaysia (UTM)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</w:tcBorders>
          </w:tcPr>
          <w:p w:rsidR="00FB2A4B" w:rsidRDefault="00645247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1E2B6E">
              <w:rPr>
                <w:rFonts w:asciiTheme="majorHAnsi" w:hAnsiTheme="majorHAnsi"/>
                <w:sz w:val="24"/>
                <w:szCs w:val="24"/>
              </w:rPr>
              <w:t>Kuliah kerja lapangan</w:t>
            </w:r>
          </w:p>
          <w:p w:rsidR="001E2B6E" w:rsidRDefault="00645247" w:rsidP="001E2B6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Seminar arsitektur islam</w:t>
            </w:r>
          </w:p>
        </w:tc>
        <w:tc>
          <w:tcPr>
            <w:tcW w:w="1353" w:type="dxa"/>
            <w:tcBorders>
              <w:top w:val="single" w:sz="4" w:space="0" w:color="auto"/>
              <w:right w:val="single" w:sz="4" w:space="0" w:color="auto"/>
            </w:tcBorders>
          </w:tcPr>
          <w:p w:rsidR="00FB2A4B" w:rsidRPr="00FB2A4B" w:rsidRDefault="001E2B6E" w:rsidP="005D1D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</w:tcPr>
          <w:p w:rsidR="00FB2A4B" w:rsidRDefault="001E2B6E" w:rsidP="001B3C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FB2A4B" w:rsidRPr="00AA73AE" w:rsidRDefault="00FB2A4B" w:rsidP="001B3C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A73AE" w:rsidRPr="00AA73AE" w:rsidRDefault="00A57161" w:rsidP="00A5716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*Kegiatan kerjasama baik penggunaan alat yang dimiliki UIN oleh Instansi lain maupun kegiatan lain yang sifatnya saling menguntungkan</w:t>
      </w:r>
    </w:p>
    <w:sectPr w:rsidR="00AA73AE" w:rsidRPr="00AA73AE" w:rsidSect="0010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D92"/>
    <w:multiLevelType w:val="hybridMultilevel"/>
    <w:tmpl w:val="AC06F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52AFD"/>
    <w:multiLevelType w:val="hybridMultilevel"/>
    <w:tmpl w:val="60006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2437B"/>
    <w:multiLevelType w:val="hybridMultilevel"/>
    <w:tmpl w:val="4CD2A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A1F0F"/>
    <w:multiLevelType w:val="hybridMultilevel"/>
    <w:tmpl w:val="74BA91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414451"/>
    <w:multiLevelType w:val="hybridMultilevel"/>
    <w:tmpl w:val="BE4AA5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2C60D8"/>
    <w:multiLevelType w:val="hybridMultilevel"/>
    <w:tmpl w:val="D326F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240961"/>
    <w:multiLevelType w:val="hybridMultilevel"/>
    <w:tmpl w:val="CDF25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2F6556"/>
    <w:multiLevelType w:val="hybridMultilevel"/>
    <w:tmpl w:val="EAC4D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932596"/>
    <w:multiLevelType w:val="hybridMultilevel"/>
    <w:tmpl w:val="9F423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3463C5"/>
    <w:multiLevelType w:val="hybridMultilevel"/>
    <w:tmpl w:val="C2A24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17566C"/>
    <w:multiLevelType w:val="hybridMultilevel"/>
    <w:tmpl w:val="8812A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787C97"/>
    <w:multiLevelType w:val="hybridMultilevel"/>
    <w:tmpl w:val="A8428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831A8A"/>
    <w:multiLevelType w:val="hybridMultilevel"/>
    <w:tmpl w:val="4A4C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380"/>
    <w:multiLevelType w:val="hybridMultilevel"/>
    <w:tmpl w:val="F0407D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E908D7"/>
    <w:multiLevelType w:val="hybridMultilevel"/>
    <w:tmpl w:val="0D6EB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20"/>
  <w:characterSpacingControl w:val="doNotCompress"/>
  <w:compat>
    <w:useFELayout/>
  </w:compat>
  <w:rsids>
    <w:rsidRoot w:val="00AA73AE"/>
    <w:rsid w:val="00037C96"/>
    <w:rsid w:val="00081161"/>
    <w:rsid w:val="000F1FEC"/>
    <w:rsid w:val="000F2ECA"/>
    <w:rsid w:val="00106D04"/>
    <w:rsid w:val="00107E93"/>
    <w:rsid w:val="00130EC6"/>
    <w:rsid w:val="00183890"/>
    <w:rsid w:val="001B3CC6"/>
    <w:rsid w:val="001D3266"/>
    <w:rsid w:val="001E2B6E"/>
    <w:rsid w:val="001E480C"/>
    <w:rsid w:val="001F7B07"/>
    <w:rsid w:val="00212B89"/>
    <w:rsid w:val="002160CB"/>
    <w:rsid w:val="0021778B"/>
    <w:rsid w:val="002327B6"/>
    <w:rsid w:val="00252DAB"/>
    <w:rsid w:val="00325957"/>
    <w:rsid w:val="003449A5"/>
    <w:rsid w:val="003A18CC"/>
    <w:rsid w:val="0042392F"/>
    <w:rsid w:val="004958A7"/>
    <w:rsid w:val="0049600B"/>
    <w:rsid w:val="004B4B55"/>
    <w:rsid w:val="004D3988"/>
    <w:rsid w:val="00501F36"/>
    <w:rsid w:val="005D1D56"/>
    <w:rsid w:val="006238FF"/>
    <w:rsid w:val="00645247"/>
    <w:rsid w:val="00691EC2"/>
    <w:rsid w:val="006A36A6"/>
    <w:rsid w:val="0073749A"/>
    <w:rsid w:val="00782383"/>
    <w:rsid w:val="008E793A"/>
    <w:rsid w:val="00900855"/>
    <w:rsid w:val="00993475"/>
    <w:rsid w:val="009C74EB"/>
    <w:rsid w:val="00A57161"/>
    <w:rsid w:val="00AA73AE"/>
    <w:rsid w:val="00B14C2E"/>
    <w:rsid w:val="00B25D46"/>
    <w:rsid w:val="00BA4DE8"/>
    <w:rsid w:val="00C4501F"/>
    <w:rsid w:val="00C77959"/>
    <w:rsid w:val="00CA3772"/>
    <w:rsid w:val="00CA40E5"/>
    <w:rsid w:val="00CD499C"/>
    <w:rsid w:val="00CF5F3E"/>
    <w:rsid w:val="00D141B6"/>
    <w:rsid w:val="00DD6C11"/>
    <w:rsid w:val="00DE4C9A"/>
    <w:rsid w:val="00E20F31"/>
    <w:rsid w:val="00F12788"/>
    <w:rsid w:val="00F5461C"/>
    <w:rsid w:val="00F66F64"/>
    <w:rsid w:val="00F744C8"/>
    <w:rsid w:val="00FA7073"/>
    <w:rsid w:val="00FA7A47"/>
    <w:rsid w:val="00FB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3AE"/>
    <w:pPr>
      <w:ind w:left="720"/>
      <w:contextualSpacing/>
    </w:pPr>
  </w:style>
  <w:style w:type="character" w:styleId="Strong">
    <w:name w:val="Strong"/>
    <w:basedOn w:val="DefaultParagraphFont"/>
    <w:qFormat/>
    <w:rsid w:val="000811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19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arsitektur4</dc:creator>
  <cp:keywords/>
  <dc:description/>
  <cp:lastModifiedBy>Jurusan Taknik Arsit</cp:lastModifiedBy>
  <cp:revision>23</cp:revision>
  <dcterms:created xsi:type="dcterms:W3CDTF">2016-12-14T05:23:00Z</dcterms:created>
  <dcterms:modified xsi:type="dcterms:W3CDTF">2017-11-27T16:48:00Z</dcterms:modified>
</cp:coreProperties>
</file>