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85" w:rsidRPr="00A757C4" w:rsidRDefault="00A757C4" w:rsidP="00BC20C3">
      <w:pPr>
        <w:jc w:val="center"/>
        <w:rPr>
          <w:rFonts w:ascii="Arial" w:hAnsi="Arial" w:cs="Arial"/>
          <w:b/>
          <w:szCs w:val="22"/>
        </w:rPr>
      </w:pPr>
      <w:r w:rsidRPr="00A757C4">
        <w:rPr>
          <w:rFonts w:ascii="Arial" w:hAnsi="Arial" w:cs="Arial"/>
          <w:b/>
          <w:szCs w:val="22"/>
        </w:rPr>
        <w:t>PEMANFAATAN LAHAN KAWASAN PESISIR GALESONG BERBASIS ANALISIS RESIKO BENCANA ABRASI</w:t>
      </w:r>
    </w:p>
    <w:p w:rsidR="00277785" w:rsidRPr="00A757C4" w:rsidRDefault="00277785" w:rsidP="00BC20C3">
      <w:pPr>
        <w:pStyle w:val="BodyTextIndent3"/>
        <w:tabs>
          <w:tab w:val="left" w:pos="1890"/>
        </w:tabs>
        <w:spacing w:after="0" w:line="240" w:lineRule="auto"/>
        <w:ind w:left="0"/>
        <w:jc w:val="center"/>
        <w:rPr>
          <w:rFonts w:ascii="Arial" w:hAnsi="Arial" w:cs="Arial"/>
          <w:sz w:val="22"/>
          <w:szCs w:val="22"/>
        </w:rPr>
      </w:pPr>
    </w:p>
    <w:p w:rsidR="00031224" w:rsidRPr="00730E22" w:rsidRDefault="00730E22" w:rsidP="00BC20C3">
      <w:pPr>
        <w:pStyle w:val="BodyTextIndent3"/>
        <w:tabs>
          <w:tab w:val="left" w:pos="1890"/>
        </w:tabs>
        <w:spacing w:after="0" w:line="240" w:lineRule="auto"/>
        <w:ind w:left="0"/>
        <w:jc w:val="center"/>
        <w:rPr>
          <w:rFonts w:ascii="Arial" w:hAnsi="Arial" w:cs="Arial"/>
          <w:sz w:val="22"/>
          <w:szCs w:val="22"/>
        </w:rPr>
      </w:pPr>
      <w:r w:rsidRPr="00730E22">
        <w:rPr>
          <w:rFonts w:ascii="Arial" w:hAnsi="Arial" w:cs="Arial"/>
          <w:sz w:val="22"/>
          <w:szCs w:val="22"/>
        </w:rPr>
        <w:t xml:space="preserve">Andi Idham </w:t>
      </w:r>
      <w:r w:rsidR="002F65A7">
        <w:rPr>
          <w:rFonts w:ascii="Arial" w:hAnsi="Arial" w:cs="Arial"/>
          <w:sz w:val="22"/>
          <w:szCs w:val="22"/>
        </w:rPr>
        <w:t>Pananrangi</w:t>
      </w:r>
    </w:p>
    <w:p w:rsidR="00730E22" w:rsidRPr="00730E22" w:rsidRDefault="00730E22" w:rsidP="00BC20C3">
      <w:pPr>
        <w:pStyle w:val="BodyTextIndent3"/>
        <w:tabs>
          <w:tab w:val="left" w:pos="1890"/>
        </w:tabs>
        <w:spacing w:after="0" w:line="240" w:lineRule="auto"/>
        <w:ind w:left="0"/>
        <w:jc w:val="center"/>
        <w:rPr>
          <w:rFonts w:ascii="Arial" w:hAnsi="Arial" w:cs="Arial"/>
          <w:sz w:val="22"/>
          <w:szCs w:val="22"/>
        </w:rPr>
      </w:pPr>
      <w:r w:rsidRPr="00730E22">
        <w:rPr>
          <w:rFonts w:ascii="Arial" w:hAnsi="Arial" w:cs="Arial"/>
          <w:sz w:val="22"/>
          <w:szCs w:val="22"/>
        </w:rPr>
        <w:t>Staf Pengajar Jurusan Teknik PWK, UIN Alauddin Makassar</w:t>
      </w:r>
    </w:p>
    <w:p w:rsidR="00730E22" w:rsidRPr="00730E22" w:rsidRDefault="00471995" w:rsidP="00BC20C3">
      <w:pPr>
        <w:pStyle w:val="BodyTextIndent3"/>
        <w:tabs>
          <w:tab w:val="left" w:pos="1890"/>
        </w:tabs>
        <w:spacing w:after="0" w:line="240" w:lineRule="auto"/>
        <w:ind w:left="0"/>
        <w:jc w:val="center"/>
        <w:rPr>
          <w:rFonts w:ascii="Arial" w:hAnsi="Arial" w:cs="Arial"/>
          <w:sz w:val="22"/>
          <w:szCs w:val="22"/>
        </w:rPr>
      </w:pPr>
      <w:hyperlink r:id="rId7" w:history="1">
        <w:r w:rsidR="00730E22" w:rsidRPr="00730E22">
          <w:rPr>
            <w:rStyle w:val="Hyperlink"/>
            <w:rFonts w:ascii="Arial" w:hAnsi="Arial" w:cs="Arial"/>
            <w:sz w:val="22"/>
            <w:szCs w:val="22"/>
          </w:rPr>
          <w:t>andi.idham@yahoo.com</w:t>
        </w:r>
      </w:hyperlink>
    </w:p>
    <w:p w:rsidR="00730E22" w:rsidRPr="00730E22" w:rsidRDefault="00730E22" w:rsidP="00BC20C3">
      <w:pPr>
        <w:pStyle w:val="BodyTextIndent3"/>
        <w:tabs>
          <w:tab w:val="left" w:pos="1890"/>
        </w:tabs>
        <w:spacing w:after="0" w:line="240" w:lineRule="auto"/>
        <w:ind w:left="0"/>
        <w:jc w:val="center"/>
        <w:rPr>
          <w:rFonts w:ascii="Arial" w:hAnsi="Arial" w:cs="Arial"/>
          <w:b/>
          <w:sz w:val="22"/>
          <w:szCs w:val="22"/>
        </w:rPr>
      </w:pPr>
    </w:p>
    <w:p w:rsidR="00BC20C3" w:rsidRPr="00A757C4" w:rsidRDefault="00BC20C3" w:rsidP="00BC20C3">
      <w:pPr>
        <w:pStyle w:val="BodyTextIndent3"/>
        <w:tabs>
          <w:tab w:val="left" w:pos="1890"/>
        </w:tabs>
        <w:spacing w:after="0" w:line="240" w:lineRule="auto"/>
        <w:ind w:left="0"/>
        <w:jc w:val="center"/>
        <w:rPr>
          <w:rFonts w:ascii="Arial" w:hAnsi="Arial" w:cs="Arial"/>
          <w:b/>
          <w:sz w:val="22"/>
          <w:szCs w:val="22"/>
          <w:lang w:val="id-ID"/>
        </w:rPr>
      </w:pPr>
    </w:p>
    <w:p w:rsidR="00F640F3" w:rsidRPr="00A757C4" w:rsidRDefault="00A757C4" w:rsidP="00A757C4">
      <w:pPr>
        <w:pStyle w:val="BodyTextIndent3"/>
        <w:tabs>
          <w:tab w:val="left" w:pos="1890"/>
        </w:tabs>
        <w:spacing w:after="0" w:line="240" w:lineRule="auto"/>
        <w:ind w:left="0"/>
        <w:jc w:val="center"/>
        <w:rPr>
          <w:rFonts w:ascii="Arial" w:hAnsi="Arial" w:cs="Arial"/>
          <w:sz w:val="22"/>
          <w:szCs w:val="22"/>
        </w:rPr>
      </w:pPr>
      <w:r w:rsidRPr="00A757C4">
        <w:rPr>
          <w:rFonts w:ascii="Arial" w:hAnsi="Arial" w:cs="Arial"/>
          <w:b/>
          <w:sz w:val="22"/>
          <w:szCs w:val="22"/>
        </w:rPr>
        <w:t>ABSTRAK</w:t>
      </w:r>
    </w:p>
    <w:p w:rsidR="00277785" w:rsidRPr="00A757C4" w:rsidRDefault="00277785" w:rsidP="00A757C4">
      <w:pPr>
        <w:jc w:val="both"/>
        <w:rPr>
          <w:rFonts w:ascii="Arial" w:hAnsi="Arial" w:cs="Arial"/>
          <w:i/>
          <w:sz w:val="22"/>
          <w:szCs w:val="22"/>
        </w:rPr>
      </w:pPr>
      <w:r w:rsidRPr="00A757C4">
        <w:rPr>
          <w:rFonts w:ascii="Arial" w:eastAsiaTheme="minorHAnsi" w:hAnsi="Arial" w:cs="Arial"/>
          <w:i/>
          <w:sz w:val="22"/>
          <w:szCs w:val="22"/>
        </w:rPr>
        <w:t>Pemanfaatan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lahan</w:t>
      </w:r>
      <w:r w:rsidR="00031224" w:rsidRPr="00A757C4">
        <w:rPr>
          <w:rFonts w:ascii="Arial" w:eastAsiaTheme="minorHAnsi" w:hAnsi="Arial" w:cs="Arial"/>
          <w:i/>
          <w:sz w:val="22"/>
          <w:szCs w:val="22"/>
        </w:rPr>
        <w:t xml:space="preserve"> </w:t>
      </w:r>
      <w:r w:rsidRPr="00A757C4">
        <w:rPr>
          <w:rFonts w:ascii="Arial" w:hAnsi="Arial" w:cs="Arial"/>
          <w:i/>
          <w:sz w:val="22"/>
          <w:szCs w:val="22"/>
        </w:rPr>
        <w:t>kawasan</w:t>
      </w:r>
      <w:r w:rsidR="00031224" w:rsidRPr="00A757C4">
        <w:rPr>
          <w:rFonts w:ascii="Arial" w:hAnsi="Arial" w:cs="Arial"/>
          <w:i/>
          <w:sz w:val="22"/>
          <w:szCs w:val="22"/>
        </w:rPr>
        <w:t xml:space="preserve"> </w:t>
      </w:r>
      <w:r w:rsidRPr="00A757C4">
        <w:rPr>
          <w:rFonts w:ascii="Arial" w:hAnsi="Arial" w:cs="Arial"/>
          <w:i/>
          <w:sz w:val="22"/>
          <w:szCs w:val="22"/>
        </w:rPr>
        <w:t>pesisir</w:t>
      </w:r>
      <w:r w:rsidR="00031224" w:rsidRPr="00A757C4">
        <w:rPr>
          <w:rFonts w:ascii="Arial" w:hAnsi="Arial" w:cs="Arial"/>
          <w:i/>
          <w:sz w:val="22"/>
          <w:szCs w:val="22"/>
        </w:rPr>
        <w:t xml:space="preserve"> </w:t>
      </w:r>
      <w:r w:rsidRPr="00A757C4">
        <w:rPr>
          <w:rFonts w:ascii="Arial" w:hAnsi="Arial" w:cs="Arial"/>
          <w:i/>
          <w:sz w:val="22"/>
          <w:szCs w:val="22"/>
        </w:rPr>
        <w:t>sangat</w:t>
      </w:r>
      <w:r w:rsidR="00031224" w:rsidRPr="00A757C4">
        <w:rPr>
          <w:rFonts w:ascii="Arial" w:hAnsi="Arial" w:cs="Arial"/>
          <w:i/>
          <w:sz w:val="22"/>
          <w:szCs w:val="22"/>
        </w:rPr>
        <w:t xml:space="preserve"> </w:t>
      </w:r>
      <w:r w:rsidRPr="00A757C4">
        <w:rPr>
          <w:rFonts w:ascii="Arial" w:hAnsi="Arial" w:cs="Arial"/>
          <w:i/>
          <w:sz w:val="22"/>
          <w:szCs w:val="22"/>
        </w:rPr>
        <w:t>rentan</w:t>
      </w:r>
      <w:r w:rsidR="00031224" w:rsidRPr="00A757C4">
        <w:rPr>
          <w:rFonts w:ascii="Arial" w:hAnsi="Arial" w:cs="Arial"/>
          <w:i/>
          <w:sz w:val="22"/>
          <w:szCs w:val="22"/>
        </w:rPr>
        <w:t xml:space="preserve"> </w:t>
      </w:r>
      <w:r w:rsidRPr="00A757C4">
        <w:rPr>
          <w:rFonts w:ascii="Arial" w:hAnsi="Arial" w:cs="Arial"/>
          <w:i/>
          <w:sz w:val="22"/>
          <w:szCs w:val="22"/>
        </w:rPr>
        <w:t>membuat</w:t>
      </w:r>
      <w:r w:rsidR="00031224" w:rsidRPr="00A757C4">
        <w:rPr>
          <w:rFonts w:ascii="Arial" w:hAnsi="Arial" w:cs="Arial"/>
          <w:i/>
          <w:sz w:val="22"/>
          <w:szCs w:val="22"/>
        </w:rPr>
        <w:t xml:space="preserve"> </w:t>
      </w:r>
      <w:r w:rsidRPr="00A757C4">
        <w:rPr>
          <w:rFonts w:ascii="Arial" w:hAnsi="Arial" w:cs="Arial"/>
          <w:i/>
          <w:sz w:val="22"/>
          <w:szCs w:val="22"/>
        </w:rPr>
        <w:t>terjadi</w:t>
      </w:r>
      <w:r w:rsidR="00031224" w:rsidRPr="00A757C4">
        <w:rPr>
          <w:rFonts w:ascii="Arial" w:hAnsi="Arial" w:cs="Arial"/>
          <w:i/>
          <w:sz w:val="22"/>
          <w:szCs w:val="22"/>
        </w:rPr>
        <w:t xml:space="preserve"> </w:t>
      </w:r>
      <w:r w:rsidRPr="00A757C4">
        <w:rPr>
          <w:rFonts w:ascii="Arial" w:hAnsi="Arial" w:cs="Arial"/>
          <w:i/>
          <w:sz w:val="22"/>
          <w:szCs w:val="22"/>
        </w:rPr>
        <w:t>degradasi</w:t>
      </w:r>
      <w:r w:rsidR="00031224" w:rsidRPr="00A757C4">
        <w:rPr>
          <w:rFonts w:ascii="Arial" w:hAnsi="Arial" w:cs="Arial"/>
          <w:i/>
          <w:sz w:val="22"/>
          <w:szCs w:val="22"/>
        </w:rPr>
        <w:t xml:space="preserve"> </w:t>
      </w:r>
      <w:r w:rsidRPr="00A757C4">
        <w:rPr>
          <w:rFonts w:ascii="Arial" w:hAnsi="Arial" w:cs="Arial"/>
          <w:i/>
          <w:sz w:val="22"/>
          <w:szCs w:val="22"/>
        </w:rPr>
        <w:t>lahan yang mengakibatkan</w:t>
      </w:r>
      <w:r w:rsidR="00031224" w:rsidRPr="00A757C4">
        <w:rPr>
          <w:rFonts w:ascii="Arial" w:hAnsi="Arial" w:cs="Arial"/>
          <w:i/>
          <w:sz w:val="22"/>
          <w:szCs w:val="22"/>
        </w:rPr>
        <w:t xml:space="preserve"> </w:t>
      </w:r>
      <w:r w:rsidRPr="00A757C4">
        <w:rPr>
          <w:rFonts w:ascii="Arial" w:hAnsi="Arial" w:cs="Arial"/>
          <w:i/>
          <w:sz w:val="22"/>
          <w:szCs w:val="22"/>
        </w:rPr>
        <w:t>terjadinya</w:t>
      </w:r>
      <w:r w:rsidR="00031224" w:rsidRPr="00A757C4">
        <w:rPr>
          <w:rFonts w:ascii="Arial" w:hAnsi="Arial" w:cs="Arial"/>
          <w:i/>
          <w:sz w:val="22"/>
          <w:szCs w:val="22"/>
        </w:rPr>
        <w:t xml:space="preserve"> </w:t>
      </w:r>
      <w:r w:rsidRPr="00A757C4">
        <w:rPr>
          <w:rFonts w:ascii="Arial" w:hAnsi="Arial" w:cs="Arial"/>
          <w:i/>
          <w:sz w:val="22"/>
          <w:szCs w:val="22"/>
        </w:rPr>
        <w:t>abrasi</w:t>
      </w:r>
      <w:r w:rsidR="00031224" w:rsidRPr="00A757C4">
        <w:rPr>
          <w:rFonts w:ascii="Arial" w:hAnsi="Arial" w:cs="Arial"/>
          <w:i/>
          <w:sz w:val="22"/>
          <w:szCs w:val="22"/>
        </w:rPr>
        <w:t xml:space="preserve"> </w:t>
      </w:r>
      <w:r w:rsidRPr="00A757C4">
        <w:rPr>
          <w:rFonts w:ascii="Arial" w:hAnsi="Arial" w:cs="Arial"/>
          <w:i/>
          <w:sz w:val="22"/>
          <w:szCs w:val="22"/>
        </w:rPr>
        <w:t>pantai.</w:t>
      </w:r>
      <w:r w:rsidR="00031224" w:rsidRPr="00A757C4">
        <w:rPr>
          <w:rFonts w:ascii="Arial" w:hAnsi="Arial" w:cs="Arial"/>
          <w:i/>
          <w:sz w:val="22"/>
          <w:szCs w:val="22"/>
        </w:rPr>
        <w:t xml:space="preserve"> </w:t>
      </w:r>
      <w:r w:rsidRPr="00A757C4">
        <w:rPr>
          <w:rFonts w:ascii="Arial" w:eastAsiaTheme="minorHAnsi" w:hAnsi="Arial" w:cs="Arial"/>
          <w:i/>
          <w:sz w:val="22"/>
          <w:szCs w:val="22"/>
        </w:rPr>
        <w:t>Kajian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ini</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meliputi</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bentuk</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pengelolaan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kawasan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pesisir</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dengan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pemanfaatan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lahan dikawasan</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pesisir</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pantai</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namunb</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erbasis</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mitigasi</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bencana</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abrasi.</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Hal tersebut</w:t>
      </w:r>
      <w:r w:rsidR="00031224" w:rsidRPr="00A757C4">
        <w:rPr>
          <w:rFonts w:ascii="Arial" w:eastAsiaTheme="minorHAnsi" w:hAnsi="Arial" w:cs="Arial"/>
          <w:i/>
          <w:sz w:val="22"/>
          <w:szCs w:val="22"/>
        </w:rPr>
        <w:t xml:space="preserve"> </w:t>
      </w:r>
      <w:r w:rsidRPr="00A757C4">
        <w:rPr>
          <w:rFonts w:ascii="Arial" w:eastAsiaTheme="minorHAnsi" w:hAnsi="Arial" w:cs="Arial"/>
          <w:i/>
          <w:sz w:val="22"/>
          <w:szCs w:val="22"/>
        </w:rPr>
        <w:t>dilihat</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dari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sisi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tingakat</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kerentanan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abrasi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yang sering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terjadi di kawasan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pesisir</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khusunya di Kecamatan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Galesong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Kabupaten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Takalar.</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Jenispenelitian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ini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yaitu</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jenis</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penelitian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terapan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dengan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menggabungkan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kualitatif</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kuantitatif.</w:t>
      </w:r>
      <w:r w:rsidR="00A757C4">
        <w:rPr>
          <w:rFonts w:ascii="Arial" w:hAnsi="Arial" w:cs="Arial"/>
          <w:i/>
          <w:sz w:val="22"/>
          <w:szCs w:val="22"/>
        </w:rPr>
        <w:t xml:space="preserve"> </w:t>
      </w:r>
      <w:r w:rsidRPr="00A757C4">
        <w:rPr>
          <w:rFonts w:ascii="Arial" w:eastAsiaTheme="minorHAnsi" w:hAnsi="Arial" w:cs="Arial"/>
          <w:i/>
          <w:sz w:val="22"/>
          <w:szCs w:val="22"/>
        </w:rPr>
        <w:t>Potensi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abrasi di kawasan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pesisir</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Kecamatan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Galeseong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dari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hasil</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analisis</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kebencanaa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nterbagi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atas</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tiga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tingkat</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kerentanan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yaitu</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rendah, sedang, dan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tinggi.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Abrasi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dengna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tinggka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tkerentanan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tinggi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terdapat di Kelurahan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Galesong Kota, Kelurahan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Galesong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Baru</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Kelurahan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Palalakkang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dengan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luas 3,63</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Km</w:t>
      </w:r>
      <w:r w:rsidRPr="00A757C4">
        <w:rPr>
          <w:rFonts w:ascii="Arial" w:eastAsiaTheme="minorHAnsi" w:hAnsi="Arial" w:cs="Arial"/>
          <w:i/>
          <w:sz w:val="22"/>
          <w:szCs w:val="22"/>
          <w:vertAlign w:val="superscript"/>
        </w:rPr>
        <w:t>2</w:t>
      </w:r>
      <w:r w:rsidRPr="00A757C4">
        <w:rPr>
          <w:rFonts w:ascii="Arial" w:eastAsiaTheme="minorHAnsi" w:hAnsi="Arial" w:cs="Arial"/>
          <w:i/>
          <w:sz w:val="22"/>
          <w:szCs w:val="22"/>
        </w:rPr>
        <w:t>.</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Faktor yang berpenganruh</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pada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abrasi</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adalah</w:t>
      </w:r>
      <w:r w:rsidR="00193EFA" w:rsidRPr="00A757C4">
        <w:rPr>
          <w:rFonts w:ascii="Arial" w:eastAsiaTheme="minorHAnsi" w:hAnsi="Arial" w:cs="Arial"/>
          <w:i/>
          <w:sz w:val="22"/>
          <w:szCs w:val="22"/>
        </w:rPr>
        <w:t xml:space="preserve"> factor </w:t>
      </w:r>
      <w:r w:rsidRPr="00A757C4">
        <w:rPr>
          <w:rFonts w:ascii="Arial" w:eastAsiaTheme="minorHAnsi" w:hAnsi="Arial" w:cs="Arial"/>
          <w:i/>
          <w:sz w:val="22"/>
          <w:szCs w:val="22"/>
        </w:rPr>
        <w:t>alam yang ditunjang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pola</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kegiatan</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masyarakat yang tidak</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mendukung</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dalam</w:t>
      </w:r>
      <w:r w:rsidR="00193EFA" w:rsidRPr="00A757C4">
        <w:rPr>
          <w:rFonts w:ascii="Arial" w:eastAsiaTheme="minorHAnsi" w:hAnsi="Arial" w:cs="Arial"/>
          <w:i/>
          <w:sz w:val="22"/>
          <w:szCs w:val="22"/>
        </w:rPr>
        <w:t xml:space="preserve"> </w:t>
      </w:r>
      <w:r w:rsidRPr="00A757C4">
        <w:rPr>
          <w:rFonts w:ascii="Arial" w:eastAsiaTheme="minorHAnsi" w:hAnsi="Arial" w:cs="Arial"/>
          <w:i/>
          <w:sz w:val="22"/>
          <w:szCs w:val="22"/>
        </w:rPr>
        <w:t>menahan proses abrasi.</w:t>
      </w:r>
      <w:r w:rsidR="00193EFA" w:rsidRPr="00A757C4">
        <w:rPr>
          <w:rFonts w:ascii="Arial" w:eastAsiaTheme="minorHAnsi" w:hAnsi="Arial" w:cs="Arial"/>
          <w:i/>
          <w:sz w:val="22"/>
          <w:szCs w:val="22"/>
        </w:rPr>
        <w:t xml:space="preserve"> </w:t>
      </w:r>
      <w:r w:rsidRPr="00A757C4">
        <w:rPr>
          <w:rFonts w:ascii="Arial" w:hAnsi="Arial" w:cs="Arial"/>
          <w:i/>
          <w:sz w:val="22"/>
          <w:szCs w:val="22"/>
        </w:rPr>
        <w:t>Sehingga</w:t>
      </w:r>
      <w:r w:rsidR="00193EFA" w:rsidRPr="00A757C4">
        <w:rPr>
          <w:rFonts w:ascii="Arial" w:hAnsi="Arial" w:cs="Arial"/>
          <w:i/>
          <w:sz w:val="22"/>
          <w:szCs w:val="22"/>
        </w:rPr>
        <w:t xml:space="preserve"> </w:t>
      </w:r>
      <w:r w:rsidRPr="00A757C4">
        <w:rPr>
          <w:rFonts w:ascii="Arial" w:hAnsi="Arial" w:cs="Arial"/>
          <w:i/>
          <w:sz w:val="22"/>
          <w:szCs w:val="22"/>
        </w:rPr>
        <w:t>dalam</w:t>
      </w:r>
      <w:r w:rsidR="00193EFA" w:rsidRPr="00A757C4">
        <w:rPr>
          <w:rFonts w:ascii="Arial" w:hAnsi="Arial" w:cs="Arial"/>
          <w:i/>
          <w:sz w:val="22"/>
          <w:szCs w:val="22"/>
        </w:rPr>
        <w:t xml:space="preserve"> </w:t>
      </w:r>
      <w:r w:rsidRPr="00A757C4">
        <w:rPr>
          <w:rFonts w:ascii="Arial" w:hAnsi="Arial" w:cs="Arial"/>
          <w:i/>
          <w:sz w:val="22"/>
          <w:szCs w:val="22"/>
        </w:rPr>
        <w:t>pemanfaatan</w:t>
      </w:r>
      <w:r w:rsidR="00193EFA" w:rsidRPr="00A757C4">
        <w:rPr>
          <w:rFonts w:ascii="Arial" w:hAnsi="Arial" w:cs="Arial"/>
          <w:i/>
          <w:sz w:val="22"/>
          <w:szCs w:val="22"/>
        </w:rPr>
        <w:t xml:space="preserve"> </w:t>
      </w:r>
      <w:r w:rsidRPr="00A757C4">
        <w:rPr>
          <w:rFonts w:ascii="Arial" w:hAnsi="Arial" w:cs="Arial"/>
          <w:i/>
          <w:sz w:val="22"/>
          <w:szCs w:val="22"/>
        </w:rPr>
        <w:t>lahan</w:t>
      </w:r>
      <w:r w:rsidR="00193EFA" w:rsidRPr="00A757C4">
        <w:rPr>
          <w:rFonts w:ascii="Arial" w:hAnsi="Arial" w:cs="Arial"/>
          <w:i/>
          <w:sz w:val="22"/>
          <w:szCs w:val="22"/>
        </w:rPr>
        <w:t xml:space="preserve"> </w:t>
      </w:r>
      <w:r w:rsidRPr="00A757C4">
        <w:rPr>
          <w:rFonts w:ascii="Arial" w:hAnsi="Arial" w:cs="Arial"/>
          <w:i/>
          <w:sz w:val="22"/>
          <w:szCs w:val="22"/>
        </w:rPr>
        <w:t>sebagai</w:t>
      </w:r>
      <w:r w:rsidR="00193EFA" w:rsidRPr="00A757C4">
        <w:rPr>
          <w:rFonts w:ascii="Arial" w:hAnsi="Arial" w:cs="Arial"/>
          <w:i/>
          <w:sz w:val="22"/>
          <w:szCs w:val="22"/>
        </w:rPr>
        <w:t xml:space="preserve"> </w:t>
      </w:r>
      <w:r w:rsidRPr="00A757C4">
        <w:rPr>
          <w:rFonts w:ascii="Arial" w:hAnsi="Arial" w:cs="Arial"/>
          <w:i/>
          <w:sz w:val="22"/>
          <w:szCs w:val="22"/>
        </w:rPr>
        <w:t>kota</w:t>
      </w:r>
      <w:r w:rsidR="00193EFA" w:rsidRPr="00A757C4">
        <w:rPr>
          <w:rFonts w:ascii="Arial" w:hAnsi="Arial" w:cs="Arial"/>
          <w:i/>
          <w:sz w:val="22"/>
          <w:szCs w:val="22"/>
        </w:rPr>
        <w:t xml:space="preserve"> </w:t>
      </w:r>
      <w:r w:rsidRPr="00A757C4">
        <w:rPr>
          <w:rFonts w:ascii="Arial" w:hAnsi="Arial" w:cs="Arial"/>
          <w:i/>
          <w:sz w:val="22"/>
          <w:szCs w:val="22"/>
        </w:rPr>
        <w:t>pantai</w:t>
      </w:r>
      <w:r w:rsidR="00193EFA" w:rsidRPr="00A757C4">
        <w:rPr>
          <w:rFonts w:ascii="Arial" w:hAnsi="Arial" w:cs="Arial"/>
          <w:i/>
          <w:sz w:val="22"/>
          <w:szCs w:val="22"/>
        </w:rPr>
        <w:t xml:space="preserve"> </w:t>
      </w:r>
      <w:r w:rsidRPr="00A757C4">
        <w:rPr>
          <w:rFonts w:ascii="Arial" w:hAnsi="Arial" w:cs="Arial"/>
          <w:i/>
          <w:sz w:val="22"/>
          <w:szCs w:val="22"/>
        </w:rPr>
        <w:t>di Kabupaten</w:t>
      </w:r>
      <w:r w:rsidR="00193EFA" w:rsidRPr="00A757C4">
        <w:rPr>
          <w:rFonts w:ascii="Arial" w:hAnsi="Arial" w:cs="Arial"/>
          <w:i/>
          <w:sz w:val="22"/>
          <w:szCs w:val="22"/>
        </w:rPr>
        <w:t xml:space="preserve"> </w:t>
      </w:r>
      <w:r w:rsidRPr="00A757C4">
        <w:rPr>
          <w:rFonts w:ascii="Arial" w:hAnsi="Arial" w:cs="Arial"/>
          <w:i/>
          <w:sz w:val="22"/>
          <w:szCs w:val="22"/>
        </w:rPr>
        <w:t>Takalar</w:t>
      </w:r>
      <w:r w:rsidR="00193EFA" w:rsidRPr="00A757C4">
        <w:rPr>
          <w:rFonts w:ascii="Arial" w:hAnsi="Arial" w:cs="Arial"/>
          <w:i/>
          <w:sz w:val="22"/>
          <w:szCs w:val="22"/>
        </w:rPr>
        <w:t xml:space="preserve"> </w:t>
      </w:r>
      <w:r w:rsidRPr="00A757C4">
        <w:rPr>
          <w:rFonts w:ascii="Arial" w:hAnsi="Arial" w:cs="Arial"/>
          <w:i/>
          <w:sz w:val="22"/>
          <w:szCs w:val="22"/>
        </w:rPr>
        <w:t>maka</w:t>
      </w:r>
      <w:r w:rsidR="00193EFA" w:rsidRPr="00A757C4">
        <w:rPr>
          <w:rFonts w:ascii="Arial" w:hAnsi="Arial" w:cs="Arial"/>
          <w:i/>
          <w:sz w:val="22"/>
          <w:szCs w:val="22"/>
        </w:rPr>
        <w:t xml:space="preserve"> </w:t>
      </w:r>
      <w:r w:rsidRPr="00A757C4">
        <w:rPr>
          <w:rFonts w:ascii="Arial" w:hAnsi="Arial" w:cs="Arial"/>
          <w:i/>
          <w:sz w:val="22"/>
          <w:szCs w:val="22"/>
        </w:rPr>
        <w:t>kawasan</w:t>
      </w:r>
      <w:r w:rsidR="00193EFA" w:rsidRPr="00A757C4">
        <w:rPr>
          <w:rFonts w:ascii="Arial" w:hAnsi="Arial" w:cs="Arial"/>
          <w:i/>
          <w:sz w:val="22"/>
          <w:szCs w:val="22"/>
        </w:rPr>
        <w:t xml:space="preserve"> </w:t>
      </w:r>
      <w:r w:rsidRPr="00A757C4">
        <w:rPr>
          <w:rFonts w:ascii="Arial" w:hAnsi="Arial" w:cs="Arial"/>
          <w:i/>
          <w:sz w:val="22"/>
          <w:szCs w:val="22"/>
        </w:rPr>
        <w:t>pesisir</w:t>
      </w:r>
      <w:r w:rsidR="00193EFA" w:rsidRPr="00A757C4">
        <w:rPr>
          <w:rFonts w:ascii="Arial" w:hAnsi="Arial" w:cs="Arial"/>
          <w:i/>
          <w:sz w:val="22"/>
          <w:szCs w:val="22"/>
        </w:rPr>
        <w:t xml:space="preserve"> </w:t>
      </w:r>
      <w:r w:rsidRPr="00A757C4">
        <w:rPr>
          <w:rFonts w:ascii="Arial" w:hAnsi="Arial" w:cs="Arial"/>
          <w:i/>
          <w:sz w:val="22"/>
          <w:szCs w:val="22"/>
        </w:rPr>
        <w:t>Kecamatan</w:t>
      </w:r>
      <w:r w:rsidR="00193EFA" w:rsidRPr="00A757C4">
        <w:rPr>
          <w:rFonts w:ascii="Arial" w:hAnsi="Arial" w:cs="Arial"/>
          <w:i/>
          <w:sz w:val="22"/>
          <w:szCs w:val="22"/>
        </w:rPr>
        <w:t xml:space="preserve"> </w:t>
      </w:r>
      <w:r w:rsidRPr="00A757C4">
        <w:rPr>
          <w:rFonts w:ascii="Arial" w:hAnsi="Arial" w:cs="Arial"/>
          <w:i/>
          <w:sz w:val="22"/>
          <w:szCs w:val="22"/>
        </w:rPr>
        <w:t>Galesong</w:t>
      </w:r>
      <w:r w:rsidR="00193EFA" w:rsidRPr="00A757C4">
        <w:rPr>
          <w:rFonts w:ascii="Arial" w:hAnsi="Arial" w:cs="Arial"/>
          <w:i/>
          <w:sz w:val="22"/>
          <w:szCs w:val="22"/>
        </w:rPr>
        <w:t xml:space="preserve"> </w:t>
      </w:r>
      <w:r w:rsidRPr="00A757C4">
        <w:rPr>
          <w:rFonts w:ascii="Arial" w:hAnsi="Arial" w:cs="Arial"/>
          <w:i/>
          <w:sz w:val="22"/>
          <w:szCs w:val="22"/>
        </w:rPr>
        <w:t>dikembangkan</w:t>
      </w:r>
      <w:r w:rsidR="00193EFA" w:rsidRPr="00A757C4">
        <w:rPr>
          <w:rFonts w:ascii="Arial" w:hAnsi="Arial" w:cs="Arial"/>
          <w:i/>
          <w:sz w:val="22"/>
          <w:szCs w:val="22"/>
        </w:rPr>
        <w:t xml:space="preserve"> </w:t>
      </w:r>
      <w:r w:rsidRPr="00A757C4">
        <w:rPr>
          <w:rFonts w:ascii="Arial" w:hAnsi="Arial" w:cs="Arial"/>
          <w:i/>
          <w:sz w:val="22"/>
          <w:szCs w:val="22"/>
        </w:rPr>
        <w:t>sesuai</w:t>
      </w:r>
      <w:r w:rsidR="00193EFA" w:rsidRPr="00A757C4">
        <w:rPr>
          <w:rFonts w:ascii="Arial" w:hAnsi="Arial" w:cs="Arial"/>
          <w:i/>
          <w:sz w:val="22"/>
          <w:szCs w:val="22"/>
        </w:rPr>
        <w:t xml:space="preserve"> </w:t>
      </w:r>
      <w:r w:rsidRPr="00A757C4">
        <w:rPr>
          <w:rFonts w:ascii="Arial" w:hAnsi="Arial" w:cs="Arial"/>
          <w:i/>
          <w:sz w:val="22"/>
          <w:szCs w:val="22"/>
        </w:rPr>
        <w:t>dengan</w:t>
      </w:r>
      <w:r w:rsidR="00193EFA" w:rsidRPr="00A757C4">
        <w:rPr>
          <w:rFonts w:ascii="Arial" w:hAnsi="Arial" w:cs="Arial"/>
          <w:i/>
          <w:sz w:val="22"/>
          <w:szCs w:val="22"/>
        </w:rPr>
        <w:t xml:space="preserve"> </w:t>
      </w:r>
      <w:r w:rsidRPr="00A757C4">
        <w:rPr>
          <w:rFonts w:ascii="Arial" w:hAnsi="Arial" w:cs="Arial"/>
          <w:i/>
          <w:sz w:val="22"/>
          <w:szCs w:val="22"/>
        </w:rPr>
        <w:t>potensi</w:t>
      </w:r>
      <w:r w:rsidR="00193EFA" w:rsidRPr="00A757C4">
        <w:rPr>
          <w:rFonts w:ascii="Arial" w:hAnsi="Arial" w:cs="Arial"/>
          <w:i/>
          <w:sz w:val="22"/>
          <w:szCs w:val="22"/>
        </w:rPr>
        <w:t xml:space="preserve"> </w:t>
      </w:r>
      <w:r w:rsidRPr="00A757C4">
        <w:rPr>
          <w:rFonts w:ascii="Arial" w:hAnsi="Arial" w:cs="Arial"/>
          <w:i/>
          <w:sz w:val="22"/>
          <w:szCs w:val="22"/>
        </w:rPr>
        <w:t>bencana yang terjadi di kawasan</w:t>
      </w:r>
      <w:r w:rsidR="00193EFA" w:rsidRPr="00A757C4">
        <w:rPr>
          <w:rFonts w:ascii="Arial" w:hAnsi="Arial" w:cs="Arial"/>
          <w:i/>
          <w:sz w:val="22"/>
          <w:szCs w:val="22"/>
        </w:rPr>
        <w:t xml:space="preserve"> </w:t>
      </w:r>
      <w:r w:rsidRPr="00A757C4">
        <w:rPr>
          <w:rFonts w:ascii="Arial" w:hAnsi="Arial" w:cs="Arial"/>
          <w:i/>
          <w:sz w:val="22"/>
          <w:szCs w:val="22"/>
        </w:rPr>
        <w:t>tersebut yang terbagi</w:t>
      </w:r>
      <w:r w:rsidR="00193EFA" w:rsidRPr="00A757C4">
        <w:rPr>
          <w:rFonts w:ascii="Arial" w:hAnsi="Arial" w:cs="Arial"/>
          <w:i/>
          <w:sz w:val="22"/>
          <w:szCs w:val="22"/>
        </w:rPr>
        <w:t xml:space="preserve"> </w:t>
      </w:r>
      <w:r w:rsidRPr="00A757C4">
        <w:rPr>
          <w:rFonts w:ascii="Arial" w:hAnsi="Arial" w:cs="Arial"/>
          <w:i/>
          <w:sz w:val="22"/>
          <w:szCs w:val="22"/>
        </w:rPr>
        <w:t>dalam</w:t>
      </w:r>
      <w:r w:rsidR="00193EFA" w:rsidRPr="00A757C4">
        <w:rPr>
          <w:rFonts w:ascii="Arial" w:hAnsi="Arial" w:cs="Arial"/>
          <w:i/>
          <w:sz w:val="22"/>
          <w:szCs w:val="22"/>
        </w:rPr>
        <w:t xml:space="preserve"> </w:t>
      </w:r>
      <w:r w:rsidRPr="00A757C4">
        <w:rPr>
          <w:rFonts w:ascii="Arial" w:hAnsi="Arial" w:cs="Arial"/>
          <w:i/>
          <w:sz w:val="22"/>
          <w:szCs w:val="22"/>
        </w:rPr>
        <w:t>zona</w:t>
      </w:r>
      <w:r w:rsidR="00193EFA" w:rsidRPr="00A757C4">
        <w:rPr>
          <w:rFonts w:ascii="Arial" w:hAnsi="Arial" w:cs="Arial"/>
          <w:i/>
          <w:sz w:val="22"/>
          <w:szCs w:val="22"/>
        </w:rPr>
        <w:t xml:space="preserve"> </w:t>
      </w:r>
      <w:r w:rsidRPr="00A757C4">
        <w:rPr>
          <w:rFonts w:ascii="Arial" w:hAnsi="Arial" w:cs="Arial"/>
          <w:i/>
          <w:sz w:val="22"/>
          <w:szCs w:val="22"/>
        </w:rPr>
        <w:t>prevasi, zona</w:t>
      </w:r>
      <w:r w:rsidR="00193EFA" w:rsidRPr="00A757C4">
        <w:rPr>
          <w:rFonts w:ascii="Arial" w:hAnsi="Arial" w:cs="Arial"/>
          <w:i/>
          <w:sz w:val="22"/>
          <w:szCs w:val="22"/>
        </w:rPr>
        <w:t xml:space="preserve"> </w:t>
      </w:r>
      <w:r w:rsidRPr="00A757C4">
        <w:rPr>
          <w:rFonts w:ascii="Arial" w:hAnsi="Arial" w:cs="Arial"/>
          <w:i/>
          <w:sz w:val="22"/>
          <w:szCs w:val="22"/>
        </w:rPr>
        <w:t>limitasi</w:t>
      </w:r>
      <w:r w:rsidR="00193EFA" w:rsidRPr="00A757C4">
        <w:rPr>
          <w:rFonts w:ascii="Arial" w:hAnsi="Arial" w:cs="Arial"/>
          <w:i/>
          <w:sz w:val="22"/>
          <w:szCs w:val="22"/>
        </w:rPr>
        <w:t xml:space="preserve"> </w:t>
      </w:r>
      <w:r w:rsidRPr="00A757C4">
        <w:rPr>
          <w:rFonts w:ascii="Arial" w:hAnsi="Arial" w:cs="Arial"/>
          <w:i/>
          <w:sz w:val="22"/>
          <w:szCs w:val="22"/>
        </w:rPr>
        <w:t>fisiografis, dan</w:t>
      </w:r>
      <w:r w:rsidR="00193EFA" w:rsidRPr="00A757C4">
        <w:rPr>
          <w:rFonts w:ascii="Arial" w:hAnsi="Arial" w:cs="Arial"/>
          <w:i/>
          <w:sz w:val="22"/>
          <w:szCs w:val="22"/>
        </w:rPr>
        <w:t xml:space="preserve"> </w:t>
      </w:r>
      <w:r w:rsidRPr="00A757C4">
        <w:rPr>
          <w:rFonts w:ascii="Arial" w:hAnsi="Arial" w:cs="Arial"/>
          <w:i/>
          <w:sz w:val="22"/>
          <w:szCs w:val="22"/>
        </w:rPr>
        <w:t>zona</w:t>
      </w:r>
      <w:r w:rsidR="00193EFA" w:rsidRPr="00A757C4">
        <w:rPr>
          <w:rFonts w:ascii="Arial" w:hAnsi="Arial" w:cs="Arial"/>
          <w:i/>
          <w:sz w:val="22"/>
          <w:szCs w:val="22"/>
        </w:rPr>
        <w:t xml:space="preserve"> </w:t>
      </w:r>
      <w:r w:rsidRPr="00A757C4">
        <w:rPr>
          <w:rFonts w:ascii="Arial" w:hAnsi="Arial" w:cs="Arial"/>
          <w:i/>
          <w:sz w:val="22"/>
          <w:szCs w:val="22"/>
        </w:rPr>
        <w:t>potensial</w:t>
      </w:r>
      <w:r w:rsidR="00193EFA" w:rsidRPr="00A757C4">
        <w:rPr>
          <w:rFonts w:ascii="Arial" w:hAnsi="Arial" w:cs="Arial"/>
          <w:i/>
          <w:sz w:val="22"/>
          <w:szCs w:val="22"/>
        </w:rPr>
        <w:t xml:space="preserve"> </w:t>
      </w:r>
      <w:r w:rsidRPr="00A757C4">
        <w:rPr>
          <w:rFonts w:ascii="Arial" w:hAnsi="Arial" w:cs="Arial"/>
          <w:i/>
          <w:sz w:val="22"/>
          <w:szCs w:val="22"/>
        </w:rPr>
        <w:t>dalam</w:t>
      </w:r>
      <w:r w:rsidR="00193EFA" w:rsidRPr="00A757C4">
        <w:rPr>
          <w:rFonts w:ascii="Arial" w:hAnsi="Arial" w:cs="Arial"/>
          <w:i/>
          <w:sz w:val="22"/>
          <w:szCs w:val="22"/>
        </w:rPr>
        <w:t xml:space="preserve"> </w:t>
      </w:r>
      <w:r w:rsidRPr="00A757C4">
        <w:rPr>
          <w:rFonts w:ascii="Arial" w:hAnsi="Arial" w:cs="Arial"/>
          <w:i/>
          <w:sz w:val="22"/>
          <w:szCs w:val="22"/>
        </w:rPr>
        <w:t>mengarahkan</w:t>
      </w:r>
      <w:r w:rsidR="00193EFA" w:rsidRPr="00A757C4">
        <w:rPr>
          <w:rFonts w:ascii="Arial" w:hAnsi="Arial" w:cs="Arial"/>
          <w:i/>
          <w:sz w:val="22"/>
          <w:szCs w:val="22"/>
        </w:rPr>
        <w:t xml:space="preserve"> </w:t>
      </w:r>
      <w:r w:rsidRPr="00A757C4">
        <w:rPr>
          <w:rFonts w:ascii="Arial" w:hAnsi="Arial" w:cs="Arial"/>
          <w:i/>
          <w:sz w:val="22"/>
          <w:szCs w:val="22"/>
        </w:rPr>
        <w:t>kawasan</w:t>
      </w:r>
      <w:r w:rsidR="00193EFA" w:rsidRPr="00A757C4">
        <w:rPr>
          <w:rFonts w:ascii="Arial" w:hAnsi="Arial" w:cs="Arial"/>
          <w:i/>
          <w:sz w:val="22"/>
          <w:szCs w:val="22"/>
        </w:rPr>
        <w:t xml:space="preserve"> </w:t>
      </w:r>
      <w:r w:rsidRPr="00A757C4">
        <w:rPr>
          <w:rFonts w:ascii="Arial" w:hAnsi="Arial" w:cs="Arial"/>
          <w:i/>
          <w:sz w:val="22"/>
          <w:szCs w:val="22"/>
        </w:rPr>
        <w:t>pesisir</w:t>
      </w:r>
      <w:r w:rsidR="00193EFA" w:rsidRPr="00A757C4">
        <w:rPr>
          <w:rFonts w:ascii="Arial" w:hAnsi="Arial" w:cs="Arial"/>
          <w:i/>
          <w:sz w:val="22"/>
          <w:szCs w:val="22"/>
        </w:rPr>
        <w:t xml:space="preserve"> </w:t>
      </w:r>
      <w:r w:rsidRPr="00A757C4">
        <w:rPr>
          <w:rFonts w:ascii="Arial" w:hAnsi="Arial" w:cs="Arial"/>
          <w:i/>
          <w:sz w:val="22"/>
          <w:szCs w:val="22"/>
        </w:rPr>
        <w:t>sebagai</w:t>
      </w:r>
      <w:r w:rsidR="00193EFA" w:rsidRPr="00A757C4">
        <w:rPr>
          <w:rFonts w:ascii="Arial" w:hAnsi="Arial" w:cs="Arial"/>
          <w:i/>
          <w:sz w:val="22"/>
          <w:szCs w:val="22"/>
        </w:rPr>
        <w:t xml:space="preserve"> </w:t>
      </w:r>
      <w:r w:rsidRPr="00A757C4">
        <w:rPr>
          <w:rFonts w:ascii="Arial" w:hAnsi="Arial" w:cs="Arial"/>
          <w:i/>
          <w:sz w:val="22"/>
          <w:szCs w:val="22"/>
        </w:rPr>
        <w:t>kota</w:t>
      </w:r>
      <w:r w:rsidR="00193EFA" w:rsidRPr="00A757C4">
        <w:rPr>
          <w:rFonts w:ascii="Arial" w:hAnsi="Arial" w:cs="Arial"/>
          <w:i/>
          <w:sz w:val="22"/>
          <w:szCs w:val="22"/>
        </w:rPr>
        <w:t xml:space="preserve"> </w:t>
      </w:r>
      <w:r w:rsidRPr="00A757C4">
        <w:rPr>
          <w:rFonts w:ascii="Arial" w:hAnsi="Arial" w:cs="Arial"/>
          <w:i/>
          <w:sz w:val="22"/>
          <w:szCs w:val="22"/>
        </w:rPr>
        <w:t>pantai yang ramah</w:t>
      </w:r>
      <w:r w:rsidR="00193EFA" w:rsidRPr="00A757C4">
        <w:rPr>
          <w:rFonts w:ascii="Arial" w:hAnsi="Arial" w:cs="Arial"/>
          <w:i/>
          <w:sz w:val="22"/>
          <w:szCs w:val="22"/>
        </w:rPr>
        <w:t xml:space="preserve"> </w:t>
      </w:r>
      <w:r w:rsidRPr="00A757C4">
        <w:rPr>
          <w:rFonts w:ascii="Arial" w:hAnsi="Arial" w:cs="Arial"/>
          <w:i/>
          <w:sz w:val="22"/>
          <w:szCs w:val="22"/>
        </w:rPr>
        <w:t>bencana</w:t>
      </w:r>
      <w:r w:rsidR="00193EFA" w:rsidRPr="00A757C4">
        <w:rPr>
          <w:rFonts w:ascii="Arial" w:hAnsi="Arial" w:cs="Arial"/>
          <w:i/>
          <w:sz w:val="22"/>
          <w:szCs w:val="22"/>
        </w:rPr>
        <w:t xml:space="preserve"> </w:t>
      </w:r>
      <w:r w:rsidRPr="00A757C4">
        <w:rPr>
          <w:rFonts w:ascii="Arial" w:hAnsi="Arial" w:cs="Arial"/>
          <w:i/>
          <w:sz w:val="22"/>
          <w:szCs w:val="22"/>
        </w:rPr>
        <w:t>abrasi.</w:t>
      </w:r>
    </w:p>
    <w:p w:rsidR="00277785" w:rsidRPr="00A757C4" w:rsidRDefault="00277785" w:rsidP="00BC20C3">
      <w:pPr>
        <w:autoSpaceDE w:val="0"/>
        <w:autoSpaceDN w:val="0"/>
        <w:adjustRightInd w:val="0"/>
        <w:ind w:firstLine="720"/>
        <w:jc w:val="both"/>
        <w:rPr>
          <w:rFonts w:ascii="Arial" w:eastAsiaTheme="minorHAnsi" w:hAnsi="Arial" w:cs="Arial"/>
          <w:sz w:val="22"/>
          <w:szCs w:val="22"/>
        </w:rPr>
      </w:pPr>
    </w:p>
    <w:p w:rsidR="00277785" w:rsidRPr="00A757C4" w:rsidRDefault="00277785" w:rsidP="00BC20C3">
      <w:pPr>
        <w:autoSpaceDE w:val="0"/>
        <w:autoSpaceDN w:val="0"/>
        <w:adjustRightInd w:val="0"/>
        <w:jc w:val="both"/>
        <w:rPr>
          <w:rFonts w:ascii="Arial" w:eastAsiaTheme="minorHAnsi" w:hAnsi="Arial" w:cs="Arial"/>
          <w:i/>
          <w:color w:val="000000" w:themeColor="text1"/>
          <w:sz w:val="22"/>
          <w:szCs w:val="22"/>
        </w:rPr>
      </w:pPr>
      <w:r w:rsidRPr="00A757C4">
        <w:rPr>
          <w:rFonts w:ascii="Arial" w:eastAsiaTheme="minorHAnsi" w:hAnsi="Arial" w:cs="Arial"/>
          <w:b/>
          <w:color w:val="000000" w:themeColor="text1"/>
          <w:sz w:val="22"/>
          <w:szCs w:val="22"/>
        </w:rPr>
        <w:t>Kata Kunci</w:t>
      </w:r>
      <w:r w:rsidRPr="00A757C4">
        <w:rPr>
          <w:rFonts w:ascii="Arial" w:eastAsiaTheme="minorHAnsi" w:hAnsi="Arial" w:cs="Arial"/>
          <w:color w:val="000000" w:themeColor="text1"/>
          <w:sz w:val="22"/>
          <w:szCs w:val="22"/>
        </w:rPr>
        <w:t xml:space="preserve"> :</w:t>
      </w:r>
      <w:r w:rsidR="00E50EDF" w:rsidRPr="00A757C4">
        <w:rPr>
          <w:rFonts w:ascii="Arial" w:eastAsiaTheme="minorHAnsi" w:hAnsi="Arial" w:cs="Arial"/>
          <w:color w:val="000000" w:themeColor="text1"/>
          <w:sz w:val="22"/>
          <w:szCs w:val="22"/>
          <w:lang w:val="id-ID"/>
        </w:rPr>
        <w:t xml:space="preserve"> </w:t>
      </w:r>
      <w:r w:rsidRPr="00A757C4">
        <w:rPr>
          <w:rFonts w:ascii="Arial" w:eastAsiaTheme="minorHAnsi" w:hAnsi="Arial" w:cs="Arial"/>
          <w:i/>
          <w:color w:val="000000" w:themeColor="text1"/>
          <w:sz w:val="22"/>
          <w:szCs w:val="22"/>
        </w:rPr>
        <w:t>KawasanPesisir, Mitigasi, Abrasi</w:t>
      </w:r>
      <w:r w:rsidR="00577C8D" w:rsidRPr="00A757C4">
        <w:rPr>
          <w:rFonts w:ascii="Arial" w:eastAsiaTheme="minorHAnsi" w:hAnsi="Arial" w:cs="Arial"/>
          <w:i/>
          <w:color w:val="000000" w:themeColor="text1"/>
          <w:sz w:val="22"/>
          <w:szCs w:val="22"/>
        </w:rPr>
        <w:t xml:space="preserve"> </w:t>
      </w:r>
      <w:r w:rsidRPr="00A757C4">
        <w:rPr>
          <w:rFonts w:ascii="Arial" w:eastAsiaTheme="minorHAnsi" w:hAnsi="Arial" w:cs="Arial"/>
          <w:i/>
          <w:color w:val="000000" w:themeColor="text1"/>
          <w:sz w:val="22"/>
          <w:szCs w:val="22"/>
        </w:rPr>
        <w:t>Pantai</w:t>
      </w:r>
    </w:p>
    <w:p w:rsidR="00E50EDF" w:rsidRPr="00A757C4" w:rsidRDefault="00E50EDF" w:rsidP="00BC20C3">
      <w:pPr>
        <w:autoSpaceDE w:val="0"/>
        <w:autoSpaceDN w:val="0"/>
        <w:adjustRightInd w:val="0"/>
        <w:jc w:val="both"/>
        <w:rPr>
          <w:rFonts w:ascii="Arial" w:eastAsiaTheme="minorHAnsi" w:hAnsi="Arial" w:cs="Arial"/>
          <w:i/>
          <w:color w:val="000000" w:themeColor="text1"/>
          <w:sz w:val="22"/>
          <w:szCs w:val="22"/>
        </w:rPr>
        <w:sectPr w:rsidR="00E50EDF" w:rsidRPr="00A757C4" w:rsidSect="002F65A7">
          <w:headerReference w:type="default" r:id="rId8"/>
          <w:footerReference w:type="default" r:id="rId9"/>
          <w:pgSz w:w="11907" w:h="16839" w:code="9"/>
          <w:pgMar w:top="1440" w:right="1440" w:bottom="1440" w:left="1440" w:header="720" w:footer="720" w:gutter="0"/>
          <w:pgNumType w:start="20"/>
          <w:cols w:space="720"/>
          <w:docGrid w:linePitch="360"/>
        </w:sectPr>
      </w:pPr>
    </w:p>
    <w:p w:rsidR="007111E1" w:rsidRPr="00A757C4" w:rsidRDefault="007111E1" w:rsidP="00BC20C3">
      <w:pPr>
        <w:autoSpaceDE w:val="0"/>
        <w:autoSpaceDN w:val="0"/>
        <w:adjustRightInd w:val="0"/>
        <w:jc w:val="both"/>
        <w:rPr>
          <w:rFonts w:ascii="Arial" w:eastAsiaTheme="minorHAnsi" w:hAnsi="Arial" w:cs="Arial"/>
          <w:i/>
          <w:color w:val="000000" w:themeColor="text1"/>
          <w:sz w:val="22"/>
          <w:szCs w:val="22"/>
        </w:rPr>
      </w:pPr>
    </w:p>
    <w:p w:rsidR="00A757C4" w:rsidRDefault="00A757C4" w:rsidP="00B97F74">
      <w:pPr>
        <w:pStyle w:val="ListParagraph"/>
        <w:numPr>
          <w:ilvl w:val="0"/>
          <w:numId w:val="1"/>
        </w:numPr>
        <w:ind w:left="284" w:hanging="284"/>
        <w:rPr>
          <w:rFonts w:ascii="Arial" w:hAnsi="Arial" w:cs="Arial"/>
          <w:b/>
          <w:sz w:val="22"/>
          <w:szCs w:val="22"/>
        </w:rPr>
        <w:sectPr w:rsidR="00A757C4" w:rsidSect="00E50EDF">
          <w:type w:val="continuous"/>
          <w:pgSz w:w="11907" w:h="16839" w:code="9"/>
          <w:pgMar w:top="1440" w:right="1440" w:bottom="1440" w:left="1440" w:header="720" w:footer="720" w:gutter="0"/>
          <w:cols w:num="2" w:space="720"/>
          <w:docGrid w:linePitch="360"/>
        </w:sectPr>
      </w:pPr>
    </w:p>
    <w:p w:rsidR="00455015" w:rsidRPr="00A757C4" w:rsidRDefault="00455015" w:rsidP="00B97F74">
      <w:pPr>
        <w:pStyle w:val="ListParagraph"/>
        <w:numPr>
          <w:ilvl w:val="0"/>
          <w:numId w:val="1"/>
        </w:numPr>
        <w:ind w:left="284" w:hanging="284"/>
        <w:rPr>
          <w:rFonts w:ascii="Arial" w:hAnsi="Arial" w:cs="Arial"/>
          <w:b/>
          <w:sz w:val="22"/>
          <w:szCs w:val="22"/>
        </w:rPr>
      </w:pPr>
      <w:r w:rsidRPr="00A757C4">
        <w:rPr>
          <w:rFonts w:ascii="Arial" w:hAnsi="Arial" w:cs="Arial"/>
          <w:b/>
          <w:sz w:val="22"/>
          <w:szCs w:val="22"/>
        </w:rPr>
        <w:lastRenderedPageBreak/>
        <w:t>Pendahuluan</w:t>
      </w:r>
    </w:p>
    <w:p w:rsidR="007111E1" w:rsidRPr="00A757C4" w:rsidRDefault="007111E1" w:rsidP="00B97F74">
      <w:pPr>
        <w:ind w:firstLine="284"/>
        <w:jc w:val="both"/>
        <w:rPr>
          <w:rFonts w:ascii="Arial" w:hAnsi="Arial" w:cs="Arial"/>
          <w:bCs/>
          <w:sz w:val="22"/>
          <w:szCs w:val="22"/>
        </w:rPr>
      </w:pPr>
      <w:r w:rsidRPr="00A757C4">
        <w:rPr>
          <w:rFonts w:ascii="Arial" w:hAnsi="Arial" w:cs="Arial"/>
          <w:sz w:val="22"/>
          <w:szCs w:val="22"/>
        </w:rPr>
        <w:t xml:space="preserve">Abrasi adalah </w:t>
      </w:r>
      <w:r w:rsidRPr="00A757C4">
        <w:rPr>
          <w:rFonts w:ascii="Arial" w:hAnsi="Arial" w:cs="Arial"/>
          <w:bCs/>
          <w:sz w:val="22"/>
          <w:szCs w:val="22"/>
        </w:rPr>
        <w:t>proses terkikisnya material penyusun pantai oleh gelombang dan material hasil kikisan itu terangkut ke tempat lain oleh arus.</w:t>
      </w:r>
      <w:r w:rsidRPr="00A757C4">
        <w:rPr>
          <w:rFonts w:ascii="Arial" w:hAnsi="Arial" w:cs="Arial"/>
          <w:sz w:val="22"/>
          <w:szCs w:val="22"/>
        </w:rPr>
        <w:t xml:space="preserve"> </w:t>
      </w:r>
      <w:r w:rsidRPr="00A757C4">
        <w:rPr>
          <w:rFonts w:ascii="Arial" w:hAnsi="Arial" w:cs="Arial"/>
          <w:bCs/>
          <w:sz w:val="22"/>
          <w:szCs w:val="22"/>
        </w:rPr>
        <w:t xml:space="preserve">Abrasi pantai tidak hanya membuat garis-garis pantai menjadi menyempit, bila dibiarkan bisa menjadi lebih berbahaya. Hal tersebut dapat mengancam pemukiman penduduk yang berada di areal pantai tersebut. </w:t>
      </w:r>
      <w:r w:rsidRPr="00A757C4">
        <w:rPr>
          <w:rFonts w:ascii="Arial" w:hAnsi="Arial" w:cs="Arial"/>
          <w:sz w:val="22"/>
          <w:szCs w:val="22"/>
        </w:rPr>
        <w:t xml:space="preserve">Dari sudut pandang keseimbangan interaksi antara kekuatan-kekuatan asal darat dan kekuatan-kekuatan asal laut, Abrasi terjadi karena kekuatan-kekuatan asal laut lebih kuat daripada kekuatan-kekuatan asal darat.Faktor utama terjadi Abrasi adalah aktivitas gelombang di pantai yang terjedi secara terus menerus dan tidak dapat ditahan oleh material pantai. </w:t>
      </w:r>
    </w:p>
    <w:p w:rsidR="007111E1" w:rsidRPr="00A757C4" w:rsidRDefault="007111E1" w:rsidP="00A757C4">
      <w:pPr>
        <w:ind w:firstLine="284"/>
        <w:jc w:val="both"/>
        <w:rPr>
          <w:rFonts w:ascii="Arial" w:hAnsi="Arial" w:cs="Arial"/>
          <w:bCs/>
          <w:sz w:val="22"/>
          <w:szCs w:val="22"/>
          <w:lang w:val="id-ID"/>
        </w:rPr>
      </w:pPr>
      <w:r w:rsidRPr="00A757C4">
        <w:rPr>
          <w:rFonts w:ascii="Arial" w:hAnsi="Arial" w:cs="Arial"/>
          <w:bCs/>
          <w:sz w:val="22"/>
          <w:szCs w:val="22"/>
        </w:rPr>
        <w:t>Kabupaten takalar merupakan salah satu wilayah provinsi Sulawesi selatan yang berada di wilayah pesisir pantai dan berbatasan daengan Laut Flores dan selatMakassar. Kabupaten  Takalar berada antara 5.3 - 5.33 derajat Lintang Selatan dan antara 119.22-118.39 derajat  Bujur Timur. Salah satu kecamatan yang merasakan dampak abrasi di kabupaten Takalar adalah Kecamatan Galesong. Di Kecamatan Galesong Abrasi juga merupakan masalah utama yang terjadi disepanjang pantainya. Kecamatan Galesong  memiliki gelombang yang besar sehingga mengancam ekosistem budidaya yang ada di garis  pantai Galesong. Hal ini diperparah dengan adanya sungai  yang terus mengalami erosi atau pengikisan sehingga mengancam</w:t>
      </w:r>
      <w:r w:rsidR="00E50EDF" w:rsidRPr="00A757C4">
        <w:rPr>
          <w:rFonts w:ascii="Arial" w:hAnsi="Arial" w:cs="Arial"/>
          <w:bCs/>
          <w:sz w:val="22"/>
          <w:szCs w:val="22"/>
          <w:lang w:val="id-ID"/>
        </w:rPr>
        <w:t xml:space="preserve"> </w:t>
      </w:r>
      <w:r w:rsidRPr="00A757C4">
        <w:rPr>
          <w:rFonts w:ascii="Arial" w:hAnsi="Arial" w:cs="Arial"/>
          <w:bCs/>
          <w:sz w:val="22"/>
          <w:szCs w:val="22"/>
        </w:rPr>
        <w:t>ekosistem pemukiman disekitarnya. Abrasi yang terjadi di kecamatan galesong telah merusak ekosistem di pinggir pantai dan mengancam permukiman dan berbagai aktivitas yang ada di pinggir pantai.</w:t>
      </w:r>
    </w:p>
    <w:p w:rsidR="007111E1" w:rsidRPr="00A757C4" w:rsidRDefault="007111E1" w:rsidP="00B97F74">
      <w:pPr>
        <w:ind w:firstLine="284"/>
        <w:jc w:val="both"/>
        <w:rPr>
          <w:rFonts w:ascii="Arial" w:hAnsi="Arial" w:cs="Arial"/>
          <w:bCs/>
          <w:sz w:val="22"/>
          <w:szCs w:val="22"/>
        </w:rPr>
      </w:pPr>
      <w:r w:rsidRPr="00A757C4">
        <w:rPr>
          <w:rFonts w:ascii="Arial" w:hAnsi="Arial" w:cs="Arial"/>
          <w:bCs/>
          <w:sz w:val="22"/>
          <w:szCs w:val="22"/>
        </w:rPr>
        <w:t xml:space="preserve">Demikian halnya pada daerah aliran sungainya terlihat adanya kontaminan-kontaminan asing atau bahan sedimen yang terbawa dari daerah atas Hal-hal sperti inilah yang akan memicu terjadinya abrasi pantai. </w:t>
      </w:r>
    </w:p>
    <w:p w:rsidR="007111E1" w:rsidRPr="00A757C4" w:rsidRDefault="007111E1" w:rsidP="00B97F74">
      <w:pPr>
        <w:pStyle w:val="Heading5"/>
        <w:ind w:firstLine="284"/>
        <w:jc w:val="both"/>
        <w:rPr>
          <w:rFonts w:ascii="Arial" w:hAnsi="Arial" w:cs="Arial"/>
          <w:b w:val="0"/>
          <w:bCs w:val="0"/>
          <w:sz w:val="22"/>
          <w:szCs w:val="22"/>
        </w:rPr>
      </w:pPr>
      <w:r w:rsidRPr="00A757C4">
        <w:rPr>
          <w:rFonts w:ascii="Arial" w:hAnsi="Arial" w:cs="Arial"/>
          <w:b w:val="0"/>
          <w:bCs w:val="0"/>
          <w:sz w:val="22"/>
          <w:szCs w:val="22"/>
        </w:rPr>
        <w:t xml:space="preserve">Abrasi pantai disebut sebagai salah satu bencana alam akibat ulah manusia, dimana eksploitasi potensi laut dan pesisir pantai yang mengakibatkan tidak adanya hambatan laju </w:t>
      </w:r>
      <w:r w:rsidRPr="00A757C4">
        <w:rPr>
          <w:rFonts w:ascii="Arial" w:hAnsi="Arial" w:cs="Arial"/>
          <w:b w:val="0"/>
          <w:bCs w:val="0"/>
          <w:sz w:val="22"/>
          <w:szCs w:val="22"/>
        </w:rPr>
        <w:lastRenderedPageBreak/>
        <w:t xml:space="preserve">gelombang ke daratan. Seperti  halnya di jelaskan dalam kitab suci Al-Quran surah Ar-Rum mengenai kerusakan yang terjadi di darat maupun dilautan.  </w:t>
      </w:r>
    </w:p>
    <w:p w:rsidR="007111E1" w:rsidRPr="00A757C4" w:rsidRDefault="007111E1" w:rsidP="00BC20C3">
      <w:pPr>
        <w:bidi/>
        <w:ind w:right="360"/>
        <w:jc w:val="both"/>
        <w:rPr>
          <w:rFonts w:ascii="Arial" w:hAnsi="Arial" w:cs="Arial"/>
          <w:iCs/>
          <w:sz w:val="22"/>
          <w:szCs w:val="22"/>
          <w:rtl/>
        </w:rPr>
      </w:pPr>
    </w:p>
    <w:p w:rsidR="00EA3370" w:rsidRPr="00A757C4" w:rsidRDefault="00EA3370" w:rsidP="00BC20C3">
      <w:pPr>
        <w:bidi/>
        <w:ind w:right="360"/>
        <w:jc w:val="both"/>
        <w:rPr>
          <w:rFonts w:ascii="Arial" w:hAnsi="Arial" w:cs="Arial"/>
          <w:iCs/>
          <w:sz w:val="22"/>
          <w:szCs w:val="22"/>
          <w:rtl/>
        </w:rPr>
      </w:pPr>
    </w:p>
    <w:p w:rsidR="007111E1" w:rsidRPr="00A757C4" w:rsidRDefault="00471995" w:rsidP="00BC20C3">
      <w:pPr>
        <w:pStyle w:val="BodyTextIndent2"/>
        <w:spacing w:after="0" w:line="240" w:lineRule="auto"/>
        <w:ind w:left="0"/>
        <w:jc w:val="both"/>
        <w:rPr>
          <w:rFonts w:ascii="Arial" w:hAnsi="Arial" w:cs="Arial"/>
          <w:iCs/>
          <w:sz w:val="22"/>
          <w:szCs w:val="22"/>
          <w:lang w:val="id-ID"/>
        </w:rPr>
      </w:pPr>
      <w:r w:rsidRPr="00471995">
        <w:rPr>
          <w:rFonts w:ascii="Arial" w:hAnsi="Arial" w:cs="Arial"/>
          <w:b/>
          <w:bCs/>
          <w:iCs/>
          <w:noProof/>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pt;margin-top:11.5pt;width:404.6pt;height:88.45pt;z-index:251661312">
            <v:imagedata r:id="rId10" o:title=""/>
          </v:shape>
          <o:OLEObject Type="Embed" ProgID="CorelDRAW.Graphic.14" ShapeID="_x0000_s1028" DrawAspect="Content" ObjectID="_1514880864" r:id="rId11"/>
        </w:pict>
      </w: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A757C4" w:rsidRDefault="00A757C4" w:rsidP="00B97F74">
      <w:pPr>
        <w:pStyle w:val="BodyTextIndent2"/>
        <w:spacing w:after="0" w:line="240" w:lineRule="auto"/>
        <w:ind w:left="0"/>
        <w:jc w:val="both"/>
        <w:rPr>
          <w:rFonts w:ascii="Arial" w:hAnsi="Arial" w:cs="Arial"/>
          <w:iCs/>
          <w:sz w:val="22"/>
          <w:szCs w:val="22"/>
        </w:rPr>
      </w:pPr>
    </w:p>
    <w:p w:rsidR="00E50EDF" w:rsidRPr="00A757C4" w:rsidRDefault="00E50EDF" w:rsidP="00B97F74">
      <w:pPr>
        <w:pStyle w:val="BodyTextIndent2"/>
        <w:spacing w:after="0" w:line="240" w:lineRule="auto"/>
        <w:ind w:left="0"/>
        <w:jc w:val="both"/>
        <w:rPr>
          <w:rFonts w:ascii="Arial" w:hAnsi="Arial" w:cs="Arial"/>
          <w:iCs/>
          <w:sz w:val="22"/>
          <w:szCs w:val="22"/>
          <w:lang w:val="id-ID"/>
        </w:rPr>
      </w:pPr>
    </w:p>
    <w:p w:rsidR="007111E1" w:rsidRPr="00A757C4" w:rsidRDefault="007111E1" w:rsidP="00B97F74">
      <w:pPr>
        <w:pStyle w:val="BodyTextIndent2"/>
        <w:spacing w:after="0" w:line="240" w:lineRule="auto"/>
        <w:ind w:left="0"/>
        <w:jc w:val="both"/>
        <w:rPr>
          <w:rFonts w:ascii="Arial" w:hAnsi="Arial" w:cs="Arial"/>
          <w:iCs/>
          <w:sz w:val="22"/>
          <w:szCs w:val="22"/>
        </w:rPr>
      </w:pPr>
      <w:r w:rsidRPr="00A757C4">
        <w:rPr>
          <w:rFonts w:ascii="Arial" w:hAnsi="Arial" w:cs="Arial"/>
          <w:iCs/>
          <w:sz w:val="22"/>
          <w:szCs w:val="22"/>
        </w:rPr>
        <w:t xml:space="preserve">Terjemahnya: </w:t>
      </w:r>
    </w:p>
    <w:p w:rsidR="00EA3370" w:rsidRPr="00A757C4" w:rsidRDefault="007111E1" w:rsidP="00B97F74">
      <w:pPr>
        <w:ind w:firstLine="284"/>
        <w:jc w:val="both"/>
        <w:rPr>
          <w:rFonts w:ascii="Arial" w:hAnsi="Arial" w:cs="Arial"/>
          <w:i/>
          <w:iCs/>
          <w:sz w:val="22"/>
          <w:szCs w:val="22"/>
        </w:rPr>
      </w:pPr>
      <w:r w:rsidRPr="00A757C4">
        <w:rPr>
          <w:rFonts w:ascii="Arial" w:hAnsi="Arial" w:cs="Arial"/>
          <w:i/>
          <w:iCs/>
          <w:sz w:val="22"/>
          <w:szCs w:val="22"/>
        </w:rPr>
        <w:t>Telah nampak kerusakan di darat dan di laut disebabkan Karena perbuatan tangan manusia, supaya Allah merasakan kepada mereka sebahagian dari (akibat) perbuatan mereka, agar mereka kembali (ke jalan yang benar).</w:t>
      </w:r>
    </w:p>
    <w:p w:rsidR="007111E1" w:rsidRPr="00A757C4" w:rsidRDefault="007111E1" w:rsidP="00B97F74">
      <w:pPr>
        <w:pStyle w:val="Heading5"/>
        <w:ind w:firstLine="284"/>
        <w:jc w:val="both"/>
        <w:rPr>
          <w:rFonts w:ascii="Arial" w:hAnsi="Arial" w:cs="Arial"/>
          <w:b w:val="0"/>
          <w:bCs w:val="0"/>
          <w:sz w:val="22"/>
          <w:szCs w:val="22"/>
        </w:rPr>
      </w:pPr>
      <w:r w:rsidRPr="00A757C4">
        <w:rPr>
          <w:rFonts w:ascii="Arial" w:hAnsi="Arial" w:cs="Arial"/>
          <w:b w:val="0"/>
          <w:bCs w:val="0"/>
          <w:sz w:val="22"/>
          <w:szCs w:val="22"/>
        </w:rPr>
        <w:t>Ayat tersebut dapat di implementasikan pada arahan RTRW Kabupaten Takalar yang menjadikan Kecamatan Galesong menjadi kawasan pertumbuhan dan menjadi sub pusat perkembangan untuk Kabupaten Takalar. Sehingga perkembangan di Kecamatan Galesong cukup berkembang terutama unutk kegiatan permukiman industri, dan jasa transportasi darat dan laut. Hal tersebut tidak di tunjang dengan arahan yang tepat untuk daerah pesisirnya dalam pengendalian dampak abrasi pantainya yang berpotensi terjadi berbagai macam bencana seperti abrasi hingga menyebabkan intrusi air laut.</w:t>
      </w:r>
    </w:p>
    <w:p w:rsidR="00E50EDF" w:rsidRPr="00A757C4" w:rsidRDefault="007111E1" w:rsidP="00E50EDF">
      <w:pPr>
        <w:pStyle w:val="Heading5"/>
        <w:ind w:firstLine="284"/>
        <w:jc w:val="both"/>
        <w:rPr>
          <w:rFonts w:ascii="Arial" w:hAnsi="Arial" w:cs="Arial"/>
          <w:b w:val="0"/>
          <w:bCs w:val="0"/>
          <w:sz w:val="22"/>
          <w:szCs w:val="22"/>
          <w:lang w:val="id-ID"/>
        </w:rPr>
      </w:pPr>
      <w:r w:rsidRPr="00A757C4">
        <w:rPr>
          <w:rFonts w:ascii="Arial" w:hAnsi="Arial" w:cs="Arial"/>
          <w:b w:val="0"/>
          <w:bCs w:val="0"/>
          <w:sz w:val="22"/>
          <w:szCs w:val="22"/>
        </w:rPr>
        <w:t>Oleh karena itu, untuk mengembalikan fungsi strategis kota pantai guna menjamin keselamatan masyarakat pesisir diperlukan terlabih perlu perencanaan  kawasan pesisir yang memperhatikan aspek pengelolaan kawasan pantai untuk meminimalisir dampak bencana abrasi yang didahului dengan suatu kajian analisis resiko bencana yang merupakan kajian komprehensif terhadap tingkat bahaya yang ada dan tingkat kerentanan yang terjadi, sehingga dalam mengembangkan suatu pembangunan di wilayah pesisir aspek kebencanaan merupakan salah satu hal yang harus dipertimbangkan agar pembangunan y</w:t>
      </w:r>
      <w:r w:rsidR="00470AC8" w:rsidRPr="00A757C4">
        <w:rPr>
          <w:rFonts w:ascii="Arial" w:hAnsi="Arial" w:cs="Arial"/>
          <w:b w:val="0"/>
          <w:bCs w:val="0"/>
          <w:sz w:val="22"/>
          <w:szCs w:val="22"/>
        </w:rPr>
        <w:t xml:space="preserve">ang terjadi dapat didukung oleh </w:t>
      </w:r>
      <w:r w:rsidRPr="00A757C4">
        <w:rPr>
          <w:rFonts w:ascii="Arial" w:hAnsi="Arial" w:cs="Arial"/>
          <w:b w:val="0"/>
          <w:bCs w:val="0"/>
          <w:sz w:val="22"/>
          <w:szCs w:val="22"/>
        </w:rPr>
        <w:t>kondisi lingkungan khususnya wilayah pesisir yang rentan akan bencana alam.</w:t>
      </w:r>
    </w:p>
    <w:p w:rsidR="0028160B" w:rsidRPr="00A757C4" w:rsidRDefault="007111E1" w:rsidP="00E50EDF">
      <w:pPr>
        <w:pStyle w:val="Heading5"/>
        <w:ind w:firstLine="284"/>
        <w:jc w:val="both"/>
        <w:rPr>
          <w:rFonts w:ascii="Arial" w:hAnsi="Arial" w:cs="Arial"/>
          <w:b w:val="0"/>
          <w:sz w:val="22"/>
          <w:szCs w:val="22"/>
          <w:lang w:val="id-ID"/>
        </w:rPr>
      </w:pPr>
      <w:r w:rsidRPr="00A757C4">
        <w:rPr>
          <w:rFonts w:ascii="Arial" w:hAnsi="Arial" w:cs="Arial"/>
          <w:b w:val="0"/>
          <w:sz w:val="22"/>
          <w:szCs w:val="22"/>
        </w:rPr>
        <w:t>Adapun tujuan dalam penelitian berdasarkan latar belakang penelitian adalah untuk mengidentifikasitingkat resiko abrasi di kawasan pesisir Kecamatan Galesong dan untuk merumuskanarahan  pemanfaatan lahankawasan pesisir berdasarkan tingkat kerentanan Abrasi di kawasan pesisir pantai Kecamatan Galesong</w:t>
      </w:r>
      <w:r w:rsidR="00E50EDF" w:rsidRPr="00A757C4">
        <w:rPr>
          <w:rFonts w:ascii="Arial" w:hAnsi="Arial" w:cs="Arial"/>
          <w:b w:val="0"/>
          <w:sz w:val="22"/>
          <w:szCs w:val="22"/>
          <w:lang w:val="id-ID"/>
        </w:rPr>
        <w:t>.</w:t>
      </w:r>
    </w:p>
    <w:p w:rsidR="00E50EDF" w:rsidRPr="00A757C4" w:rsidRDefault="00E50EDF" w:rsidP="00E50EDF">
      <w:pPr>
        <w:rPr>
          <w:rFonts w:ascii="Arial" w:hAnsi="Arial" w:cs="Arial"/>
          <w:sz w:val="22"/>
          <w:szCs w:val="22"/>
          <w:lang w:val="id-ID"/>
        </w:rPr>
      </w:pPr>
    </w:p>
    <w:p w:rsidR="001B462C" w:rsidRPr="00A757C4" w:rsidRDefault="001B462C" w:rsidP="00BC20C3">
      <w:pPr>
        <w:tabs>
          <w:tab w:val="num" w:pos="480"/>
        </w:tabs>
        <w:jc w:val="both"/>
        <w:rPr>
          <w:rFonts w:ascii="Arial" w:hAnsi="Arial" w:cs="Arial"/>
          <w:b/>
          <w:sz w:val="22"/>
          <w:szCs w:val="22"/>
        </w:rPr>
      </w:pPr>
      <w:r w:rsidRPr="00A757C4">
        <w:rPr>
          <w:rFonts w:ascii="Arial" w:hAnsi="Arial" w:cs="Arial"/>
          <w:b/>
          <w:sz w:val="22"/>
          <w:szCs w:val="22"/>
        </w:rPr>
        <w:t>B. TINJAUAN PUSTAKA</w:t>
      </w:r>
    </w:p>
    <w:p w:rsidR="00596D0B" w:rsidRPr="00A757C4" w:rsidRDefault="00E50EDF" w:rsidP="00E50EDF">
      <w:pPr>
        <w:tabs>
          <w:tab w:val="left" w:pos="0"/>
        </w:tabs>
        <w:jc w:val="both"/>
        <w:rPr>
          <w:rFonts w:ascii="Arial" w:hAnsi="Arial" w:cs="Arial"/>
          <w:b/>
          <w:sz w:val="22"/>
          <w:szCs w:val="22"/>
          <w:lang w:val="id-ID"/>
        </w:rPr>
      </w:pPr>
      <w:r w:rsidRPr="00A757C4">
        <w:rPr>
          <w:rFonts w:ascii="Arial" w:hAnsi="Arial" w:cs="Arial"/>
          <w:b/>
          <w:sz w:val="22"/>
          <w:szCs w:val="22"/>
          <w:lang w:val="id-ID"/>
        </w:rPr>
        <w:t xml:space="preserve">1. </w:t>
      </w:r>
      <w:r w:rsidR="00596D0B" w:rsidRPr="00A757C4">
        <w:rPr>
          <w:rFonts w:ascii="Arial" w:hAnsi="Arial" w:cs="Arial"/>
          <w:b/>
          <w:sz w:val="22"/>
          <w:szCs w:val="22"/>
        </w:rPr>
        <w:t>Ruang Pesisir</w:t>
      </w:r>
    </w:p>
    <w:p w:rsidR="00596D0B" w:rsidRPr="00A757C4" w:rsidRDefault="00596D0B" w:rsidP="00E50EDF">
      <w:pPr>
        <w:tabs>
          <w:tab w:val="num" w:pos="284"/>
        </w:tabs>
        <w:ind w:left="142" w:firstLine="284"/>
        <w:jc w:val="both"/>
        <w:rPr>
          <w:rFonts w:ascii="Arial" w:hAnsi="Arial" w:cs="Arial"/>
          <w:b/>
          <w:sz w:val="22"/>
          <w:szCs w:val="22"/>
        </w:rPr>
      </w:pPr>
      <w:r w:rsidRPr="00A757C4">
        <w:rPr>
          <w:rFonts w:ascii="Arial" w:hAnsi="Arial" w:cs="Arial"/>
          <w:sz w:val="22"/>
          <w:szCs w:val="22"/>
        </w:rPr>
        <w:t>Wilayah pesisir menurut UU 27 Tahun 2007 tentang pengelolaan Pesisir dan Pulau-Pulau Kecil; pasal (1) mengatakan bahwa wilayah pesisir adalah peralihan antara ekosistem darat dan laut yang dipengaruhi oleh perubahan di darat dan laut, serta daerah pertemuan antara darat dan laut.</w:t>
      </w:r>
    </w:p>
    <w:p w:rsidR="00596D0B" w:rsidRPr="00A757C4" w:rsidRDefault="00596D0B" w:rsidP="00E50EDF">
      <w:pPr>
        <w:tabs>
          <w:tab w:val="num" w:pos="142"/>
        </w:tabs>
        <w:ind w:left="142" w:firstLine="284"/>
        <w:jc w:val="both"/>
        <w:rPr>
          <w:rFonts w:ascii="Arial" w:hAnsi="Arial" w:cs="Arial"/>
          <w:sz w:val="22"/>
          <w:szCs w:val="22"/>
          <w:lang w:val="id-ID"/>
        </w:rPr>
      </w:pPr>
      <w:r w:rsidRPr="00A757C4">
        <w:rPr>
          <w:rFonts w:ascii="Arial" w:hAnsi="Arial" w:cs="Arial"/>
          <w:sz w:val="22"/>
          <w:szCs w:val="22"/>
        </w:rPr>
        <w:t>Kawasan pesisir meliputi wilayah daratan yang terkait pada wilayah perairan maupun wilayah laut berpengaruh terhadap wilayah daratan dan tata guna tanah.</w:t>
      </w:r>
      <w:r w:rsidR="00E50EDF" w:rsidRPr="00A757C4">
        <w:rPr>
          <w:rFonts w:ascii="Arial" w:hAnsi="Arial" w:cs="Arial"/>
          <w:sz w:val="22"/>
          <w:szCs w:val="22"/>
          <w:lang w:val="id-ID"/>
        </w:rPr>
        <w:t xml:space="preserve"> </w:t>
      </w:r>
      <w:r w:rsidRPr="00A757C4">
        <w:rPr>
          <w:rFonts w:ascii="Arial" w:hAnsi="Arial" w:cs="Arial"/>
          <w:sz w:val="22"/>
          <w:szCs w:val="22"/>
        </w:rPr>
        <w:t>Di luar dari batas dari kawasan pesisir dan laut yang dimaksud itu mungkin saja mencerminkan interaksi antara pesisir dan laut, tetapi dapat pula tidak terjadi interaksi pesisir dan laut.Pada kawasan pesisir terdapat banyak penduduk dan pusat-pusat transportasi, tempat pendaratan ikan, kegiatan pertanian yang penting, industri (usaha) di bidang perikanan dan pariwisata, serta menempatkan kawasan tersebut merupakan struktur lahan yang penting untuk lkasi barbagai fasilitas (prasarana dan sarana) pelayanan umum (ekonomi dan sosial).</w:t>
      </w:r>
    </w:p>
    <w:p w:rsidR="00E50EDF" w:rsidRDefault="00E50EDF" w:rsidP="00E50EDF">
      <w:pPr>
        <w:tabs>
          <w:tab w:val="num" w:pos="142"/>
        </w:tabs>
        <w:ind w:left="142" w:firstLine="284"/>
        <w:jc w:val="both"/>
        <w:rPr>
          <w:rFonts w:ascii="Arial" w:hAnsi="Arial" w:cs="Arial"/>
          <w:sz w:val="22"/>
          <w:szCs w:val="22"/>
        </w:rPr>
      </w:pPr>
    </w:p>
    <w:p w:rsidR="00730E22" w:rsidRPr="00730E22" w:rsidRDefault="00730E22" w:rsidP="00E50EDF">
      <w:pPr>
        <w:tabs>
          <w:tab w:val="num" w:pos="142"/>
        </w:tabs>
        <w:ind w:left="142" w:firstLine="284"/>
        <w:jc w:val="both"/>
        <w:rPr>
          <w:rFonts w:ascii="Arial" w:hAnsi="Arial" w:cs="Arial"/>
          <w:sz w:val="22"/>
          <w:szCs w:val="22"/>
        </w:rPr>
      </w:pPr>
    </w:p>
    <w:p w:rsidR="00596D0B" w:rsidRPr="00A757C4" w:rsidRDefault="00E50EDF" w:rsidP="00E50EDF">
      <w:pPr>
        <w:ind w:left="357" w:hanging="357"/>
        <w:jc w:val="both"/>
        <w:rPr>
          <w:rFonts w:ascii="Arial" w:hAnsi="Arial" w:cs="Arial"/>
          <w:b/>
          <w:sz w:val="22"/>
          <w:szCs w:val="22"/>
          <w:lang w:val="id-ID"/>
        </w:rPr>
      </w:pPr>
      <w:r w:rsidRPr="00A757C4">
        <w:rPr>
          <w:rFonts w:ascii="Arial" w:hAnsi="Arial" w:cs="Arial"/>
          <w:b/>
          <w:sz w:val="22"/>
          <w:szCs w:val="22"/>
          <w:lang w:val="id-ID"/>
        </w:rPr>
        <w:lastRenderedPageBreak/>
        <w:t xml:space="preserve">2. </w:t>
      </w:r>
      <w:r w:rsidR="00596D0B" w:rsidRPr="00A757C4">
        <w:rPr>
          <w:rFonts w:ascii="Arial" w:hAnsi="Arial" w:cs="Arial"/>
          <w:b/>
          <w:sz w:val="22"/>
          <w:szCs w:val="22"/>
        </w:rPr>
        <w:t>Klafisikasi Abrasi Pantai</w:t>
      </w:r>
    </w:p>
    <w:p w:rsidR="00596D0B" w:rsidRPr="00A757C4" w:rsidRDefault="00E50EDF" w:rsidP="00E50EDF">
      <w:pPr>
        <w:ind w:firstLine="284"/>
        <w:jc w:val="both"/>
        <w:rPr>
          <w:rFonts w:ascii="Arial" w:hAnsi="Arial" w:cs="Arial"/>
          <w:b/>
          <w:sz w:val="22"/>
          <w:szCs w:val="22"/>
          <w:lang w:val="id-ID"/>
        </w:rPr>
      </w:pPr>
      <w:r w:rsidRPr="00A757C4">
        <w:rPr>
          <w:rFonts w:ascii="Arial" w:hAnsi="Arial" w:cs="Arial"/>
          <w:b/>
          <w:sz w:val="22"/>
          <w:szCs w:val="22"/>
          <w:lang w:val="id-ID"/>
        </w:rPr>
        <w:t xml:space="preserve">a. </w:t>
      </w:r>
      <w:r w:rsidR="00596D0B" w:rsidRPr="00A757C4">
        <w:rPr>
          <w:rFonts w:ascii="Arial" w:hAnsi="Arial" w:cs="Arial"/>
          <w:b/>
          <w:sz w:val="22"/>
          <w:szCs w:val="22"/>
        </w:rPr>
        <w:t>Proses Abrasi Pantai</w:t>
      </w:r>
    </w:p>
    <w:p w:rsidR="00596D0B" w:rsidRPr="00A757C4" w:rsidRDefault="00596D0B" w:rsidP="00BC20C3">
      <w:pPr>
        <w:ind w:left="480"/>
        <w:jc w:val="both"/>
        <w:rPr>
          <w:rFonts w:ascii="Arial" w:hAnsi="Arial" w:cs="Arial"/>
          <w:sz w:val="22"/>
          <w:szCs w:val="22"/>
        </w:rPr>
      </w:pPr>
      <w:r w:rsidRPr="00A757C4">
        <w:rPr>
          <w:rFonts w:ascii="Arial" w:hAnsi="Arial" w:cs="Arial"/>
          <w:sz w:val="22"/>
          <w:szCs w:val="22"/>
        </w:rPr>
        <w:t>Terjadinya abrasi terhadap pantai disebabkan oleh adanya: batuan atau endapan yang mudah terabrasi, agen abrasi berupa air oleh berbagai bentuk gerak air. Gerak air dalam hal ini bisa berupa arus yang mengikis endapan atau agitasi gelombang yang menyebabkan abrasi pada batuan.Abrasi tidak hanya berlangsung di permukaan, namun juga yang terjadi di permukaan sedimen dasar perairan.</w:t>
      </w:r>
    </w:p>
    <w:p w:rsidR="001B462C" w:rsidRPr="00A757C4" w:rsidRDefault="001B462C" w:rsidP="00BC20C3">
      <w:pPr>
        <w:ind w:firstLine="480"/>
        <w:jc w:val="both"/>
        <w:rPr>
          <w:rFonts w:ascii="Arial" w:hAnsi="Arial" w:cs="Arial"/>
          <w:b/>
          <w:sz w:val="22"/>
          <w:szCs w:val="22"/>
        </w:rPr>
      </w:pPr>
    </w:p>
    <w:p w:rsidR="00596D0B" w:rsidRPr="00A757C4" w:rsidRDefault="00E50EDF" w:rsidP="00E50EDF">
      <w:pPr>
        <w:ind w:firstLine="284"/>
        <w:jc w:val="both"/>
        <w:rPr>
          <w:rFonts w:ascii="Arial" w:hAnsi="Arial" w:cs="Arial"/>
          <w:b/>
          <w:sz w:val="22"/>
          <w:szCs w:val="22"/>
        </w:rPr>
      </w:pPr>
      <w:r w:rsidRPr="00A757C4">
        <w:rPr>
          <w:rFonts w:ascii="Arial" w:hAnsi="Arial" w:cs="Arial"/>
          <w:b/>
          <w:sz w:val="22"/>
          <w:szCs w:val="22"/>
          <w:lang w:val="id-ID"/>
        </w:rPr>
        <w:t xml:space="preserve">b. </w:t>
      </w:r>
      <w:r w:rsidR="00596D0B" w:rsidRPr="00A757C4">
        <w:rPr>
          <w:rFonts w:ascii="Arial" w:hAnsi="Arial" w:cs="Arial"/>
          <w:b/>
          <w:sz w:val="22"/>
          <w:szCs w:val="22"/>
        </w:rPr>
        <w:t>Penyebab Abrasi Pantai</w:t>
      </w:r>
    </w:p>
    <w:p w:rsidR="00596D0B" w:rsidRPr="00A757C4" w:rsidRDefault="00E50EDF" w:rsidP="00E50EDF">
      <w:pPr>
        <w:ind w:left="567" w:hanging="283"/>
        <w:jc w:val="both"/>
        <w:rPr>
          <w:rFonts w:ascii="Arial" w:hAnsi="Arial" w:cs="Arial"/>
          <w:sz w:val="22"/>
          <w:szCs w:val="22"/>
        </w:rPr>
      </w:pPr>
      <w:r w:rsidRPr="00A757C4">
        <w:rPr>
          <w:rFonts w:ascii="Arial" w:hAnsi="Arial" w:cs="Arial"/>
          <w:sz w:val="22"/>
          <w:szCs w:val="22"/>
          <w:lang w:val="id-ID"/>
        </w:rPr>
        <w:t xml:space="preserve">1) </w:t>
      </w:r>
      <w:r w:rsidR="00596D0B" w:rsidRPr="00A757C4">
        <w:rPr>
          <w:rFonts w:ascii="Arial" w:hAnsi="Arial" w:cs="Arial"/>
          <w:sz w:val="22"/>
          <w:szCs w:val="22"/>
        </w:rPr>
        <w:t>Akibat adanya sudetan (untuk mengendalikan banjir)</w:t>
      </w:r>
    </w:p>
    <w:p w:rsidR="00596D0B" w:rsidRPr="00A757C4" w:rsidRDefault="00596D0B" w:rsidP="00E50EDF">
      <w:pPr>
        <w:ind w:left="567"/>
        <w:jc w:val="both"/>
        <w:rPr>
          <w:rFonts w:ascii="Arial" w:hAnsi="Arial" w:cs="Arial"/>
          <w:sz w:val="22"/>
          <w:szCs w:val="22"/>
        </w:rPr>
      </w:pPr>
      <w:r w:rsidRPr="00A757C4">
        <w:rPr>
          <w:rFonts w:ascii="Arial" w:hAnsi="Arial" w:cs="Arial"/>
          <w:sz w:val="22"/>
          <w:szCs w:val="22"/>
        </w:rPr>
        <w:t xml:space="preserve">Untuk menanggulangi bahaya banjir yang menggenangi areal di wilayah pesisir kadang-kadang dilakukan dengan pembuatan sudetan yang mengalirkan sebagian debit sungai langsung ke laut. </w:t>
      </w:r>
    </w:p>
    <w:p w:rsidR="00596D0B" w:rsidRPr="00A757C4" w:rsidRDefault="00E50EDF" w:rsidP="00E50EDF">
      <w:pPr>
        <w:ind w:left="567" w:hanging="283"/>
        <w:jc w:val="both"/>
        <w:rPr>
          <w:rFonts w:ascii="Arial" w:hAnsi="Arial" w:cs="Arial"/>
          <w:sz w:val="22"/>
          <w:szCs w:val="22"/>
        </w:rPr>
      </w:pPr>
      <w:r w:rsidRPr="00A757C4">
        <w:rPr>
          <w:rFonts w:ascii="Arial" w:hAnsi="Arial" w:cs="Arial"/>
          <w:sz w:val="22"/>
          <w:szCs w:val="22"/>
          <w:lang w:val="id-ID"/>
        </w:rPr>
        <w:t xml:space="preserve">2) </w:t>
      </w:r>
      <w:r w:rsidR="00596D0B" w:rsidRPr="00A757C4">
        <w:rPr>
          <w:rFonts w:ascii="Arial" w:hAnsi="Arial" w:cs="Arial"/>
          <w:sz w:val="22"/>
          <w:szCs w:val="22"/>
        </w:rPr>
        <w:t>Penebangan bakau pada pantai yang semula stabil</w:t>
      </w:r>
    </w:p>
    <w:p w:rsidR="00596D0B" w:rsidRPr="00A757C4" w:rsidRDefault="00596D0B" w:rsidP="00E50EDF">
      <w:pPr>
        <w:ind w:left="567"/>
        <w:jc w:val="both"/>
        <w:rPr>
          <w:rFonts w:ascii="Arial" w:hAnsi="Arial" w:cs="Arial"/>
          <w:sz w:val="22"/>
          <w:szCs w:val="22"/>
        </w:rPr>
      </w:pPr>
      <w:r w:rsidRPr="00A757C4">
        <w:rPr>
          <w:rFonts w:ascii="Arial" w:hAnsi="Arial" w:cs="Arial"/>
          <w:sz w:val="22"/>
          <w:szCs w:val="22"/>
        </w:rPr>
        <w:t>Pantai yang ditumbuhi bakau umumnya pantai yang berlumpur. Pada kondisi p</w:t>
      </w:r>
      <w:bookmarkStart w:id="0" w:name="_GoBack"/>
      <w:bookmarkEnd w:id="0"/>
      <w:r w:rsidRPr="00A757C4">
        <w:rPr>
          <w:rFonts w:ascii="Arial" w:hAnsi="Arial" w:cs="Arial"/>
          <w:sz w:val="22"/>
          <w:szCs w:val="22"/>
        </w:rPr>
        <w:t xml:space="preserve">antai stabil dengan tumbuhan bakau, adanya bakau berfungsi meredam gelombang. Dengan adanya bakaug elombang yang mencapai pantai akan lebih rendah dibandingkan dengan tinggi gelombang di luar bakau. </w:t>
      </w:r>
    </w:p>
    <w:p w:rsidR="00596D0B" w:rsidRPr="00A757C4" w:rsidRDefault="00E50EDF" w:rsidP="00E50EDF">
      <w:pPr>
        <w:ind w:left="567" w:hanging="283"/>
        <w:jc w:val="both"/>
        <w:rPr>
          <w:rFonts w:ascii="Arial" w:hAnsi="Arial" w:cs="Arial"/>
          <w:sz w:val="22"/>
          <w:szCs w:val="22"/>
        </w:rPr>
      </w:pPr>
      <w:r w:rsidRPr="00A757C4">
        <w:rPr>
          <w:rFonts w:ascii="Arial" w:hAnsi="Arial" w:cs="Arial"/>
          <w:sz w:val="22"/>
          <w:szCs w:val="22"/>
          <w:lang w:val="id-ID"/>
        </w:rPr>
        <w:t xml:space="preserve">3) </w:t>
      </w:r>
      <w:r w:rsidR="00596D0B" w:rsidRPr="00A757C4">
        <w:rPr>
          <w:rFonts w:ascii="Arial" w:hAnsi="Arial" w:cs="Arial"/>
          <w:sz w:val="22"/>
          <w:szCs w:val="22"/>
        </w:rPr>
        <w:t>Penggalian Karang</w:t>
      </w:r>
    </w:p>
    <w:p w:rsidR="00596D0B" w:rsidRPr="00A757C4" w:rsidRDefault="00596D0B" w:rsidP="00E50EDF">
      <w:pPr>
        <w:ind w:left="567"/>
        <w:jc w:val="both"/>
        <w:rPr>
          <w:rFonts w:ascii="Arial" w:hAnsi="Arial" w:cs="Arial"/>
          <w:sz w:val="22"/>
          <w:szCs w:val="22"/>
        </w:rPr>
      </w:pPr>
      <w:r w:rsidRPr="00A757C4">
        <w:rPr>
          <w:rFonts w:ascii="Arial" w:hAnsi="Arial" w:cs="Arial"/>
          <w:sz w:val="22"/>
          <w:szCs w:val="22"/>
        </w:rPr>
        <w:t>Pantai berkarang umumnya terdiri dari material pasir berwarna putih yang berasal dari pecahan karang.</w:t>
      </w:r>
    </w:p>
    <w:p w:rsidR="00596D0B" w:rsidRPr="00A757C4" w:rsidRDefault="00596D0B" w:rsidP="00E50EDF">
      <w:pPr>
        <w:ind w:left="567"/>
        <w:jc w:val="both"/>
        <w:rPr>
          <w:rFonts w:ascii="Arial" w:hAnsi="Arial" w:cs="Arial"/>
          <w:sz w:val="22"/>
          <w:szCs w:val="22"/>
          <w:lang w:val="id-ID"/>
        </w:rPr>
      </w:pPr>
      <w:r w:rsidRPr="00A757C4">
        <w:rPr>
          <w:rFonts w:ascii="Arial" w:hAnsi="Arial" w:cs="Arial"/>
          <w:sz w:val="22"/>
          <w:szCs w:val="22"/>
        </w:rPr>
        <w:t xml:space="preserve">Penggalian karang dilakukan pada lokasi dataran </w:t>
      </w:r>
      <w:r w:rsidR="00E50EDF" w:rsidRPr="00A757C4">
        <w:rPr>
          <w:rFonts w:ascii="Arial" w:hAnsi="Arial" w:cs="Arial"/>
          <w:sz w:val="22"/>
          <w:szCs w:val="22"/>
        </w:rPr>
        <w:t>karang, membentuk lubang-lubang</w:t>
      </w:r>
      <w:r w:rsidR="00E50EDF" w:rsidRPr="00A757C4">
        <w:rPr>
          <w:rFonts w:ascii="Arial" w:hAnsi="Arial" w:cs="Arial"/>
          <w:sz w:val="22"/>
          <w:szCs w:val="22"/>
          <w:lang w:val="id-ID"/>
        </w:rPr>
        <w:t xml:space="preserve">. </w:t>
      </w:r>
      <w:r w:rsidRPr="00A757C4">
        <w:rPr>
          <w:rFonts w:ascii="Arial" w:hAnsi="Arial" w:cs="Arial"/>
          <w:sz w:val="22"/>
          <w:szCs w:val="22"/>
        </w:rPr>
        <w:t>Dengan terbentuknya lubang-lubang selain mematikan karang juga menjadi tempat jebakan angkutan pasir yang menuju pantai.</w:t>
      </w:r>
    </w:p>
    <w:p w:rsidR="00596D0B" w:rsidRPr="00A757C4" w:rsidRDefault="00E50EDF" w:rsidP="00E50EDF">
      <w:pPr>
        <w:ind w:left="567" w:hanging="283"/>
        <w:jc w:val="both"/>
        <w:rPr>
          <w:rFonts w:ascii="Arial" w:hAnsi="Arial" w:cs="Arial"/>
          <w:sz w:val="22"/>
          <w:szCs w:val="22"/>
        </w:rPr>
      </w:pPr>
      <w:r w:rsidRPr="00A757C4">
        <w:rPr>
          <w:rFonts w:ascii="Arial" w:hAnsi="Arial" w:cs="Arial"/>
          <w:sz w:val="22"/>
          <w:szCs w:val="22"/>
          <w:lang w:val="id-ID"/>
        </w:rPr>
        <w:t xml:space="preserve">4) </w:t>
      </w:r>
      <w:r w:rsidR="00596D0B" w:rsidRPr="00A757C4">
        <w:rPr>
          <w:rFonts w:ascii="Arial" w:hAnsi="Arial" w:cs="Arial"/>
          <w:sz w:val="22"/>
          <w:szCs w:val="22"/>
        </w:rPr>
        <w:t>Akibat dibuatnya waduk</w:t>
      </w:r>
    </w:p>
    <w:p w:rsidR="00596D0B" w:rsidRPr="00A757C4" w:rsidRDefault="00596D0B" w:rsidP="00E50EDF">
      <w:pPr>
        <w:ind w:left="567"/>
        <w:jc w:val="both"/>
        <w:rPr>
          <w:rFonts w:ascii="Arial" w:hAnsi="Arial" w:cs="Arial"/>
          <w:sz w:val="22"/>
          <w:szCs w:val="22"/>
          <w:lang w:val="id-ID"/>
        </w:rPr>
      </w:pPr>
      <w:r w:rsidRPr="00A757C4">
        <w:rPr>
          <w:rFonts w:ascii="Arial" w:hAnsi="Arial" w:cs="Arial"/>
          <w:sz w:val="22"/>
          <w:szCs w:val="22"/>
        </w:rPr>
        <w:t>Dengan dibuatnya waduk di hulu sungai, maka sebagian sedimen sungai akan tertahan di waduk, sehingga suplai sedimen ke muara sungai akan berkurang. Dengan berkurangnya suplai sedimen, sementara kapasitas angkutan sedimen akibat gelombang masih tetap maka akan terjadi perubahan keseimbangan di pantai.</w:t>
      </w:r>
    </w:p>
    <w:p w:rsidR="00E50EDF" w:rsidRPr="00A757C4" w:rsidRDefault="00E50EDF" w:rsidP="00E50EDF">
      <w:pPr>
        <w:ind w:left="567"/>
        <w:jc w:val="both"/>
        <w:rPr>
          <w:rFonts w:ascii="Arial" w:hAnsi="Arial" w:cs="Arial"/>
          <w:b/>
          <w:sz w:val="22"/>
          <w:szCs w:val="22"/>
          <w:lang w:val="id-ID"/>
        </w:rPr>
      </w:pPr>
    </w:p>
    <w:p w:rsidR="00596D0B" w:rsidRPr="00A757C4" w:rsidRDefault="00E50EDF" w:rsidP="00E50EDF">
      <w:pPr>
        <w:ind w:left="426" w:hanging="284"/>
        <w:jc w:val="both"/>
        <w:rPr>
          <w:rFonts w:ascii="Arial" w:hAnsi="Arial" w:cs="Arial"/>
          <w:b/>
          <w:sz w:val="22"/>
          <w:szCs w:val="22"/>
        </w:rPr>
      </w:pPr>
      <w:r w:rsidRPr="00A757C4">
        <w:rPr>
          <w:rFonts w:ascii="Arial" w:hAnsi="Arial" w:cs="Arial"/>
          <w:b/>
          <w:sz w:val="22"/>
          <w:szCs w:val="22"/>
          <w:lang w:val="id-ID"/>
        </w:rPr>
        <w:t xml:space="preserve">3. </w:t>
      </w:r>
      <w:r w:rsidR="00596D0B" w:rsidRPr="00A757C4">
        <w:rPr>
          <w:rFonts w:ascii="Arial" w:hAnsi="Arial" w:cs="Arial"/>
          <w:b/>
          <w:sz w:val="22"/>
          <w:szCs w:val="22"/>
        </w:rPr>
        <w:t>Mitigasi Bencana Alam di Kawasan Pesisir</w:t>
      </w:r>
    </w:p>
    <w:p w:rsidR="00596D0B" w:rsidRPr="00A757C4" w:rsidRDefault="00596D0B" w:rsidP="00E50EDF">
      <w:pPr>
        <w:ind w:left="426" w:firstLine="283"/>
        <w:jc w:val="both"/>
        <w:rPr>
          <w:rFonts w:ascii="Arial" w:hAnsi="Arial" w:cs="Arial"/>
          <w:b/>
          <w:sz w:val="22"/>
          <w:szCs w:val="22"/>
          <w:lang w:val="id-ID"/>
        </w:rPr>
      </w:pPr>
      <w:r w:rsidRPr="00A757C4">
        <w:rPr>
          <w:rFonts w:ascii="Arial" w:hAnsi="Arial" w:cs="Arial"/>
          <w:sz w:val="22"/>
          <w:szCs w:val="22"/>
          <w:lang w:val="id-ID"/>
        </w:rPr>
        <w:t>Mitigasi bencana adalah upaya untuk mengurangi resiko bencana, baik secara struktur atau fisik melalui pembangunan fisik alami dan/atau buatan maupun nonstruktur atau non fisik melalui peningkatan kemampuan menghadapi ancaman bencana di Wilayah pesisir dan Pulau-Pulau Kecil (UU No. 27 tahun 2007 Tentang Pengelolaan Wilayah Pesisir dan Pulau-Pulau Kecil). Mitigasi dapat diartikan secara sederhana upaya fisik dan non fisik untuk mengurangi dampak bencana. Dalam hal ini UU No. 26 Tahun 2007 Tentang Penataan Ruang dikatakan bahwa secara geografis Negara Kesatuan Republik Indonesia berada pada kawasan rawan bencana.</w:t>
      </w:r>
    </w:p>
    <w:p w:rsidR="00596D0B" w:rsidRPr="00A757C4" w:rsidRDefault="00596D0B" w:rsidP="00E50EDF">
      <w:pPr>
        <w:pStyle w:val="BodyText"/>
        <w:spacing w:after="0" w:line="240" w:lineRule="auto"/>
        <w:ind w:left="426" w:firstLine="283"/>
        <w:jc w:val="both"/>
        <w:rPr>
          <w:rFonts w:ascii="Arial" w:hAnsi="Arial" w:cs="Arial"/>
        </w:rPr>
      </w:pPr>
      <w:r w:rsidRPr="00A757C4">
        <w:rPr>
          <w:rFonts w:ascii="Arial" w:hAnsi="Arial" w:cs="Arial"/>
        </w:rPr>
        <w:t>Dalam kaitan ini, bahaya menunjukkan kemungkinan terjadinya kejadian baik alam maupun buatan di suatu tempat.Kerentanan menunjukkan kerawanan yang dihadapi suatu masyarakat dalam menghadapi ancaman tersebut.Ketidakmamupuan merupakan kelangkaan upaya atau kegiatan yang dapat mengurangi korban jiwa atau kerusakan.Dengan demikian semakin tinggi bahaya, kerentanan dan ketidakmampuan, maka semakin besar pula resiko bencana yang dihadapi.</w:t>
      </w:r>
    </w:p>
    <w:p w:rsidR="00596D0B" w:rsidRPr="00A757C4" w:rsidRDefault="00596D0B" w:rsidP="00E50EDF">
      <w:pPr>
        <w:pStyle w:val="BodyText"/>
        <w:spacing w:after="0" w:line="240" w:lineRule="auto"/>
        <w:ind w:left="426" w:firstLine="283"/>
        <w:jc w:val="both"/>
        <w:rPr>
          <w:rFonts w:ascii="Arial" w:hAnsi="Arial" w:cs="Arial"/>
          <w:lang w:val="id-ID"/>
        </w:rPr>
      </w:pPr>
      <w:r w:rsidRPr="00A757C4">
        <w:rPr>
          <w:rFonts w:ascii="Arial" w:hAnsi="Arial" w:cs="Arial"/>
        </w:rPr>
        <w:t>Berdasarkan potensi ancaman bencana dan tingkat kerentanan yang ada, maka dapat dipekirakan resiko bencana yang akan terjadi di wilayah Indonesia tergolong tinggi. Resiko bencana pada wilayah Indonesia yang tinggi tersebut disebabkan oleh potensi bencana (hazard) yang dimiliki wilayah-wilayah tersebut  yang memang sudah tinggi, ditambah dengan tingkat kerentanan yang sangat tinggi pula. Sementara faktorlain yang mendorong semakin tingginya resiko bencana ini adalah menyangkut pilihan masyarakat.</w:t>
      </w:r>
    </w:p>
    <w:p w:rsidR="00E50EDF" w:rsidRPr="00A757C4" w:rsidRDefault="00E50EDF" w:rsidP="00E50EDF">
      <w:pPr>
        <w:pStyle w:val="BodyText"/>
        <w:spacing w:after="0" w:line="240" w:lineRule="auto"/>
        <w:ind w:left="426" w:firstLine="283"/>
        <w:jc w:val="both"/>
        <w:rPr>
          <w:rFonts w:ascii="Arial" w:hAnsi="Arial" w:cs="Arial"/>
          <w:lang w:val="id-ID"/>
        </w:rPr>
      </w:pPr>
    </w:p>
    <w:p w:rsidR="00596D0B" w:rsidRPr="00A757C4" w:rsidRDefault="00E50EDF" w:rsidP="00E50EDF">
      <w:pPr>
        <w:tabs>
          <w:tab w:val="left" w:pos="284"/>
        </w:tabs>
        <w:ind w:left="284" w:hanging="284"/>
        <w:jc w:val="both"/>
        <w:rPr>
          <w:rFonts w:ascii="Arial" w:hAnsi="Arial" w:cs="Arial"/>
          <w:b/>
          <w:sz w:val="22"/>
          <w:szCs w:val="22"/>
        </w:rPr>
      </w:pPr>
      <w:r w:rsidRPr="00A757C4">
        <w:rPr>
          <w:rFonts w:ascii="Arial" w:hAnsi="Arial" w:cs="Arial"/>
          <w:b/>
          <w:sz w:val="22"/>
          <w:szCs w:val="22"/>
          <w:lang w:val="id-ID"/>
        </w:rPr>
        <w:t xml:space="preserve">4. </w:t>
      </w:r>
      <w:r w:rsidR="00596D0B" w:rsidRPr="00A757C4">
        <w:rPr>
          <w:rFonts w:ascii="Arial" w:hAnsi="Arial" w:cs="Arial"/>
          <w:b/>
          <w:sz w:val="22"/>
          <w:szCs w:val="22"/>
        </w:rPr>
        <w:t>Kajian BencanaAbrasi Pantai di Wilayah Pesisir</w:t>
      </w:r>
    </w:p>
    <w:p w:rsidR="00596D0B" w:rsidRPr="00A757C4" w:rsidRDefault="00596D0B" w:rsidP="00E50EDF">
      <w:pPr>
        <w:ind w:left="284" w:firstLine="283"/>
        <w:jc w:val="both"/>
        <w:rPr>
          <w:rFonts w:ascii="Arial" w:hAnsi="Arial" w:cs="Arial"/>
          <w:b/>
          <w:sz w:val="22"/>
          <w:szCs w:val="22"/>
        </w:rPr>
      </w:pPr>
      <w:r w:rsidRPr="00A757C4">
        <w:rPr>
          <w:rFonts w:ascii="Arial" w:hAnsi="Arial" w:cs="Arial"/>
          <w:sz w:val="22"/>
          <w:szCs w:val="22"/>
        </w:rPr>
        <w:lastRenderedPageBreak/>
        <w:t>Daerah rawan berpotensi bencana abrasi merupakan daerah atau kawasan yang mempunyai derajat kerentanan relative terjadinya bencana abrasi.Daerah tersebut baik secara fisik dan non fisik memiliki potensi terjadinya bencana abrasi. Upaya mitigasi bencana abrasi memerlukan biaya yang cukup besar, baik dalam proses pembangunan maupun dalam operasional serta pemeliharaannya. Upaya mitigasi bencana abrasi dibagi menjadi 2 (dua) bagian yaitu upaya struktural dan non struktural.</w:t>
      </w:r>
    </w:p>
    <w:p w:rsidR="001B462C" w:rsidRPr="00A757C4" w:rsidRDefault="001B462C" w:rsidP="00BC20C3">
      <w:pPr>
        <w:ind w:left="357"/>
        <w:jc w:val="both"/>
        <w:rPr>
          <w:rFonts w:ascii="Arial" w:hAnsi="Arial" w:cs="Arial"/>
          <w:bCs/>
          <w:sz w:val="22"/>
          <w:szCs w:val="22"/>
        </w:rPr>
      </w:pPr>
    </w:p>
    <w:p w:rsidR="006D77D3" w:rsidRPr="00A757C4" w:rsidRDefault="006D77D3" w:rsidP="00870AD1">
      <w:pPr>
        <w:pStyle w:val="ListParagraph"/>
        <w:numPr>
          <w:ilvl w:val="0"/>
          <w:numId w:val="3"/>
        </w:numPr>
        <w:ind w:left="284" w:hanging="284"/>
        <w:rPr>
          <w:rFonts w:ascii="Arial" w:hAnsi="Arial" w:cs="Arial"/>
          <w:b/>
          <w:bCs/>
          <w:sz w:val="22"/>
          <w:szCs w:val="22"/>
        </w:rPr>
      </w:pPr>
      <w:r w:rsidRPr="00A757C4">
        <w:rPr>
          <w:rFonts w:ascii="Arial" w:hAnsi="Arial" w:cs="Arial"/>
          <w:b/>
          <w:bCs/>
          <w:sz w:val="22"/>
          <w:szCs w:val="22"/>
        </w:rPr>
        <w:t>Metode Analisis Data</w:t>
      </w:r>
    </w:p>
    <w:p w:rsidR="006D77D3" w:rsidRPr="00A757C4" w:rsidRDefault="00777F77" w:rsidP="00870AD1">
      <w:pPr>
        <w:ind w:firstLine="284"/>
        <w:jc w:val="both"/>
        <w:rPr>
          <w:rFonts w:ascii="Arial" w:hAnsi="Arial" w:cs="Arial"/>
          <w:b/>
          <w:bCs/>
          <w:sz w:val="22"/>
          <w:szCs w:val="22"/>
        </w:rPr>
      </w:pPr>
      <w:r w:rsidRPr="00A757C4">
        <w:rPr>
          <w:rFonts w:ascii="Arial" w:hAnsi="Arial" w:cs="Arial"/>
          <w:b/>
          <w:bCs/>
          <w:sz w:val="22"/>
          <w:szCs w:val="22"/>
        </w:rPr>
        <w:t xml:space="preserve">1. </w:t>
      </w:r>
      <w:r w:rsidR="006D77D3" w:rsidRPr="00A757C4">
        <w:rPr>
          <w:rFonts w:ascii="Arial" w:hAnsi="Arial" w:cs="Arial"/>
          <w:b/>
          <w:bCs/>
          <w:sz w:val="22"/>
          <w:szCs w:val="22"/>
        </w:rPr>
        <w:t>Analisis Deskriptif Komperatif</w:t>
      </w:r>
    </w:p>
    <w:p w:rsidR="006D77D3" w:rsidRPr="00A757C4" w:rsidRDefault="006D77D3" w:rsidP="00870AD1">
      <w:pPr>
        <w:ind w:left="567" w:firstLine="142"/>
        <w:jc w:val="both"/>
        <w:rPr>
          <w:rFonts w:ascii="Arial" w:hAnsi="Arial" w:cs="Arial"/>
          <w:sz w:val="22"/>
          <w:szCs w:val="22"/>
        </w:rPr>
      </w:pPr>
      <w:r w:rsidRPr="00A757C4">
        <w:rPr>
          <w:rFonts w:ascii="Arial" w:hAnsi="Arial" w:cs="Arial"/>
          <w:bCs/>
          <w:sz w:val="22"/>
          <w:szCs w:val="22"/>
        </w:rPr>
        <w:t xml:space="preserve">Teknik ini digunakan untuk menerangkan dan menguraikan suatu keadaan atau masalah </w:t>
      </w:r>
      <w:r w:rsidRPr="00A757C4">
        <w:rPr>
          <w:rFonts w:ascii="Arial" w:hAnsi="Arial" w:cs="Arial"/>
          <w:sz w:val="22"/>
          <w:szCs w:val="22"/>
        </w:rPr>
        <w:t xml:space="preserve">sesuai data yang diperoleh, kemudian mengklasifikasi berdasarkan tujuan yang dicapai. </w:t>
      </w:r>
    </w:p>
    <w:p w:rsidR="006D77D3" w:rsidRPr="00A757C4" w:rsidRDefault="00777F77" w:rsidP="00BC20C3">
      <w:pPr>
        <w:ind w:firstLine="357"/>
        <w:jc w:val="both"/>
        <w:rPr>
          <w:rFonts w:ascii="Arial" w:hAnsi="Arial" w:cs="Arial"/>
          <w:b/>
          <w:bCs/>
          <w:sz w:val="22"/>
          <w:szCs w:val="22"/>
        </w:rPr>
      </w:pPr>
      <w:r w:rsidRPr="00A757C4">
        <w:rPr>
          <w:rFonts w:ascii="Arial" w:hAnsi="Arial" w:cs="Arial"/>
          <w:b/>
          <w:bCs/>
          <w:sz w:val="22"/>
          <w:szCs w:val="22"/>
        </w:rPr>
        <w:t xml:space="preserve">2. </w:t>
      </w:r>
      <w:r w:rsidR="006D77D3" w:rsidRPr="00A757C4">
        <w:rPr>
          <w:rFonts w:ascii="Arial" w:hAnsi="Arial" w:cs="Arial"/>
          <w:b/>
          <w:bCs/>
          <w:sz w:val="22"/>
          <w:szCs w:val="22"/>
        </w:rPr>
        <w:t>Analisis Kebencanaan</w:t>
      </w:r>
    </w:p>
    <w:p w:rsidR="006D77D3" w:rsidRPr="00A757C4" w:rsidRDefault="006D77D3" w:rsidP="00870AD1">
      <w:pPr>
        <w:ind w:left="567" w:firstLine="284"/>
        <w:jc w:val="both"/>
        <w:rPr>
          <w:rFonts w:ascii="Arial" w:hAnsi="Arial" w:cs="Arial"/>
          <w:i/>
          <w:sz w:val="22"/>
          <w:szCs w:val="22"/>
        </w:rPr>
      </w:pPr>
      <w:r w:rsidRPr="00A757C4">
        <w:rPr>
          <w:rFonts w:ascii="Arial" w:hAnsi="Arial" w:cs="Arial"/>
          <w:sz w:val="22"/>
          <w:szCs w:val="22"/>
        </w:rPr>
        <w:t xml:space="preserve">Analisis kebencanaan dapat dilakukan dengan pengklasifikasi zona </w:t>
      </w:r>
      <w:r w:rsidRPr="00A757C4">
        <w:rPr>
          <w:rFonts w:ascii="Arial" w:hAnsi="Arial" w:cs="Arial"/>
          <w:bCs/>
          <w:sz w:val="22"/>
          <w:szCs w:val="22"/>
        </w:rPr>
        <w:t>berpotensi</w:t>
      </w:r>
      <w:r w:rsidRPr="00A757C4">
        <w:rPr>
          <w:rFonts w:ascii="Arial" w:hAnsi="Arial" w:cs="Arial"/>
          <w:sz w:val="22"/>
          <w:szCs w:val="22"/>
        </w:rPr>
        <w:t xml:space="preserve"> abrasi. Setiap kawasan dapat menunjukkan tingkat kerawanan abrasi yang beragam dari tinggi </w:t>
      </w:r>
      <w:r w:rsidRPr="00A757C4">
        <w:rPr>
          <w:rFonts w:ascii="Arial" w:hAnsi="Arial" w:cs="Arial"/>
          <w:bCs/>
          <w:sz w:val="22"/>
          <w:szCs w:val="22"/>
        </w:rPr>
        <w:t>hingga</w:t>
      </w:r>
      <w:r w:rsidRPr="00A757C4">
        <w:rPr>
          <w:rFonts w:ascii="Arial" w:hAnsi="Arial" w:cs="Arial"/>
          <w:sz w:val="22"/>
          <w:szCs w:val="22"/>
        </w:rPr>
        <w:t xml:space="preserve"> rendah. Berdasarkan pedoman mitigasi bencana alam di wilayah pesisir dan pulau-pulau kecil, maka untuk meninjau potensi bencana erosi pantai di kawasan pesisir Kecamatan Galeson Kabupaten Takalar dapat dilihat dari 2 (dua) aspek yaitu dari aspek aktivitas manusia dan aspek alami. </w:t>
      </w:r>
    </w:p>
    <w:p w:rsidR="006D77D3" w:rsidRPr="00A757C4" w:rsidRDefault="00777F77" w:rsidP="00BC20C3">
      <w:pPr>
        <w:ind w:left="357"/>
        <w:jc w:val="both"/>
        <w:rPr>
          <w:rFonts w:ascii="Arial" w:hAnsi="Arial" w:cs="Arial"/>
          <w:b/>
          <w:bCs/>
          <w:sz w:val="22"/>
          <w:szCs w:val="22"/>
        </w:rPr>
      </w:pPr>
      <w:r w:rsidRPr="00A757C4">
        <w:rPr>
          <w:rFonts w:ascii="Arial" w:hAnsi="Arial" w:cs="Arial"/>
          <w:b/>
          <w:bCs/>
          <w:sz w:val="22"/>
          <w:szCs w:val="22"/>
        </w:rPr>
        <w:t xml:space="preserve">3. </w:t>
      </w:r>
      <w:r w:rsidR="006D77D3" w:rsidRPr="00A757C4">
        <w:rPr>
          <w:rFonts w:ascii="Arial" w:hAnsi="Arial" w:cs="Arial"/>
          <w:b/>
          <w:bCs/>
          <w:sz w:val="22"/>
          <w:szCs w:val="22"/>
        </w:rPr>
        <w:t>Analisis Ambang Batas (</w:t>
      </w:r>
      <w:r w:rsidR="006D77D3" w:rsidRPr="00A757C4">
        <w:rPr>
          <w:rFonts w:ascii="Arial" w:hAnsi="Arial" w:cs="Arial"/>
          <w:b/>
          <w:bCs/>
          <w:i/>
          <w:sz w:val="22"/>
          <w:szCs w:val="22"/>
        </w:rPr>
        <w:t>Threshold Analisys Apoach</w:t>
      </w:r>
      <w:r w:rsidR="006D77D3" w:rsidRPr="00A757C4">
        <w:rPr>
          <w:rFonts w:ascii="Arial" w:hAnsi="Arial" w:cs="Arial"/>
          <w:b/>
          <w:bCs/>
          <w:sz w:val="22"/>
          <w:szCs w:val="22"/>
        </w:rPr>
        <w:t>)</w:t>
      </w:r>
    </w:p>
    <w:p w:rsidR="006D77D3" w:rsidRPr="00A757C4" w:rsidRDefault="006D77D3" w:rsidP="00870AD1">
      <w:pPr>
        <w:ind w:left="567" w:firstLine="284"/>
        <w:jc w:val="both"/>
        <w:rPr>
          <w:rFonts w:ascii="Arial" w:hAnsi="Arial" w:cs="Arial"/>
          <w:sz w:val="22"/>
          <w:szCs w:val="22"/>
        </w:rPr>
      </w:pPr>
      <w:r w:rsidRPr="00A757C4">
        <w:rPr>
          <w:rFonts w:ascii="Arial" w:hAnsi="Arial" w:cs="Arial"/>
          <w:bCs/>
          <w:sz w:val="22"/>
          <w:szCs w:val="22"/>
        </w:rPr>
        <w:t xml:space="preserve">Analisis ambang batas digunakan untuk menganalisis kemampuan suatu </w:t>
      </w:r>
      <w:r w:rsidRPr="00A757C4">
        <w:rPr>
          <w:rFonts w:ascii="Arial" w:hAnsi="Arial" w:cs="Arial"/>
          <w:sz w:val="22"/>
          <w:szCs w:val="22"/>
        </w:rPr>
        <w:t>kawasan</w:t>
      </w:r>
      <w:r w:rsidRPr="00A757C4">
        <w:rPr>
          <w:rFonts w:ascii="Arial" w:hAnsi="Arial" w:cs="Arial"/>
          <w:bCs/>
          <w:sz w:val="22"/>
          <w:szCs w:val="22"/>
        </w:rPr>
        <w:t xml:space="preserve"> berkembang. </w:t>
      </w:r>
      <w:r w:rsidRPr="00A757C4">
        <w:rPr>
          <w:rFonts w:ascii="Arial" w:hAnsi="Arial" w:cs="Arial"/>
          <w:sz w:val="22"/>
          <w:szCs w:val="22"/>
        </w:rPr>
        <w:t>Analisis terhadap kemungkinan pengembangan kawasan pesisir berbasis mitigasi bencana alam, khususnya dengan menetapkan daftar faktor-faktor yang akan memiliki pengaruh pada perkembangan kawasan.</w:t>
      </w:r>
    </w:p>
    <w:p w:rsidR="00870AD1" w:rsidRPr="00A757C4" w:rsidRDefault="00870AD1" w:rsidP="00BC20C3">
      <w:pPr>
        <w:ind w:left="357"/>
        <w:jc w:val="both"/>
        <w:rPr>
          <w:rFonts w:ascii="Arial" w:hAnsi="Arial" w:cs="Arial"/>
          <w:b/>
          <w:sz w:val="22"/>
          <w:szCs w:val="22"/>
        </w:rPr>
      </w:pPr>
    </w:p>
    <w:p w:rsidR="00870AD1" w:rsidRPr="00A757C4" w:rsidRDefault="00870AD1" w:rsidP="00BC20C3">
      <w:pPr>
        <w:ind w:left="357"/>
        <w:jc w:val="both"/>
        <w:rPr>
          <w:rFonts w:ascii="Arial" w:hAnsi="Arial" w:cs="Arial"/>
          <w:b/>
          <w:sz w:val="22"/>
          <w:szCs w:val="22"/>
          <w:lang w:val="id-ID"/>
        </w:rPr>
      </w:pPr>
    </w:p>
    <w:p w:rsidR="006D77D3" w:rsidRPr="00A757C4" w:rsidRDefault="00C242B1" w:rsidP="00BC20C3">
      <w:pPr>
        <w:pStyle w:val="ListParagraph"/>
        <w:numPr>
          <w:ilvl w:val="0"/>
          <w:numId w:val="3"/>
        </w:numPr>
        <w:jc w:val="both"/>
        <w:rPr>
          <w:rFonts w:ascii="Arial" w:hAnsi="Arial" w:cs="Arial"/>
          <w:b/>
          <w:sz w:val="22"/>
          <w:szCs w:val="22"/>
        </w:rPr>
      </w:pPr>
      <w:r w:rsidRPr="00A757C4">
        <w:rPr>
          <w:rFonts w:ascii="Arial" w:hAnsi="Arial" w:cs="Arial"/>
          <w:b/>
          <w:sz w:val="22"/>
          <w:szCs w:val="22"/>
        </w:rPr>
        <w:t>Hasil dan Pembahasan</w:t>
      </w:r>
    </w:p>
    <w:p w:rsidR="004A53F0" w:rsidRPr="00A757C4" w:rsidRDefault="004A53F0" w:rsidP="00870AD1">
      <w:pPr>
        <w:tabs>
          <w:tab w:val="left" w:pos="709"/>
        </w:tabs>
        <w:ind w:left="360" w:firstLine="349"/>
        <w:jc w:val="both"/>
        <w:rPr>
          <w:rFonts w:ascii="Arial" w:hAnsi="Arial" w:cs="Arial"/>
          <w:sz w:val="22"/>
          <w:szCs w:val="22"/>
          <w:lang w:val="id-ID"/>
        </w:rPr>
      </w:pPr>
      <w:r w:rsidRPr="00A757C4">
        <w:rPr>
          <w:rFonts w:ascii="Arial" w:hAnsi="Arial" w:cs="Arial"/>
          <w:sz w:val="22"/>
          <w:szCs w:val="22"/>
        </w:rPr>
        <w:t>Secara geografis Kecamatan Galesong  berada pada garis khatulistiwa 119</w:t>
      </w:r>
      <w:r w:rsidRPr="00A757C4">
        <w:rPr>
          <w:rFonts w:ascii="Arial" w:hAnsi="Arial" w:cs="Arial"/>
          <w:sz w:val="22"/>
          <w:szCs w:val="22"/>
          <w:vertAlign w:val="superscript"/>
        </w:rPr>
        <w:t>0</w:t>
      </w:r>
      <w:r w:rsidRPr="00A757C4">
        <w:rPr>
          <w:rFonts w:ascii="Arial" w:hAnsi="Arial" w:cs="Arial"/>
          <w:sz w:val="22"/>
          <w:szCs w:val="22"/>
        </w:rPr>
        <w:t>21’30” Bujur dan 5</w:t>
      </w:r>
      <w:r w:rsidRPr="00A757C4">
        <w:rPr>
          <w:rFonts w:ascii="Arial" w:hAnsi="Arial" w:cs="Arial"/>
          <w:sz w:val="22"/>
          <w:szCs w:val="22"/>
          <w:vertAlign w:val="superscript"/>
        </w:rPr>
        <w:t>0</w:t>
      </w:r>
      <w:r w:rsidRPr="00A757C4">
        <w:rPr>
          <w:rFonts w:ascii="Arial" w:hAnsi="Arial" w:cs="Arial"/>
          <w:sz w:val="22"/>
          <w:szCs w:val="22"/>
        </w:rPr>
        <w:t>19’30” Lintang. Secara Administrasi Kecamatan Galesong  terdiri dari 12desa/kelurahan dengan luas wilayah daratan adalah 25,93 km</w:t>
      </w:r>
      <w:r w:rsidRPr="00A757C4">
        <w:rPr>
          <w:rFonts w:ascii="Arial" w:hAnsi="Arial" w:cs="Arial"/>
          <w:sz w:val="22"/>
          <w:szCs w:val="22"/>
          <w:vertAlign w:val="superscript"/>
        </w:rPr>
        <w:t>2</w:t>
      </w:r>
      <w:r w:rsidRPr="00A757C4">
        <w:rPr>
          <w:rFonts w:ascii="Arial" w:hAnsi="Arial" w:cs="Arial"/>
          <w:sz w:val="22"/>
          <w:szCs w:val="22"/>
        </w:rPr>
        <w:t xml:space="preserve"> atau sekitar 4.5 % dari luas wilayah keseluruhan Kabupaten Takalar</w:t>
      </w:r>
    </w:p>
    <w:p w:rsidR="00870AD1" w:rsidRPr="00A757C4" w:rsidRDefault="00870AD1" w:rsidP="00870AD1">
      <w:pPr>
        <w:tabs>
          <w:tab w:val="left" w:pos="709"/>
        </w:tabs>
        <w:ind w:left="360" w:firstLine="349"/>
        <w:jc w:val="both"/>
        <w:rPr>
          <w:rFonts w:ascii="Arial" w:hAnsi="Arial" w:cs="Arial"/>
          <w:sz w:val="22"/>
          <w:szCs w:val="22"/>
          <w:lang w:val="id-ID"/>
        </w:rPr>
      </w:pPr>
      <w:r w:rsidRPr="00A757C4">
        <w:rPr>
          <w:rFonts w:ascii="Arial" w:hAnsi="Arial" w:cs="Arial"/>
          <w:noProof/>
          <w:sz w:val="22"/>
          <w:szCs w:val="22"/>
        </w:rPr>
        <w:drawing>
          <wp:anchor distT="0" distB="0" distL="114300" distR="114300" simplePos="0" relativeHeight="251662336" behindDoc="0" locked="0" layoutInCell="1" allowOverlap="1">
            <wp:simplePos x="0" y="0"/>
            <wp:positionH relativeFrom="column">
              <wp:posOffset>960746</wp:posOffset>
            </wp:positionH>
            <wp:positionV relativeFrom="paragraph">
              <wp:posOffset>10350</wp:posOffset>
            </wp:positionV>
            <wp:extent cx="3838821" cy="2852382"/>
            <wp:effectExtent l="19050" t="0" r="9279" b="0"/>
            <wp:wrapNone/>
            <wp:docPr id="1" name="Picture 1" descr="E:\Every thing about peweka\JURNAL JURUSAN\Dari bagong\48. Pemanfaatan Lahan Kawasan Pesisir Galesong Berbasis Analisis Resiko Bencana Abrasi\Gambar\03. Peta Deliniasi citra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very thing about peweka\JURNAL JURUSAN\Dari bagong\48. Pemanfaatan Lahan Kawasan Pesisir Galesong Berbasis Analisis Resiko Bencana Abrasi\Gambar\03. Peta Deliniasi citra penelitian.jpg"/>
                    <pic:cNvPicPr>
                      <a:picLocks noChangeAspect="1" noChangeArrowheads="1"/>
                    </pic:cNvPicPr>
                  </pic:nvPicPr>
                  <pic:blipFill>
                    <a:blip r:embed="rId12" cstate="print"/>
                    <a:srcRect t="4167" r="3308" b="3125"/>
                    <a:stretch>
                      <a:fillRect/>
                    </a:stretch>
                  </pic:blipFill>
                  <pic:spPr bwMode="auto">
                    <a:xfrm>
                      <a:off x="0" y="0"/>
                      <a:ext cx="3838821" cy="2852382"/>
                    </a:xfrm>
                    <a:prstGeom prst="rect">
                      <a:avLst/>
                    </a:prstGeom>
                    <a:noFill/>
                    <a:ln w="9525">
                      <a:noFill/>
                      <a:miter lim="800000"/>
                      <a:headEnd/>
                      <a:tailEnd/>
                    </a:ln>
                  </pic:spPr>
                </pic:pic>
              </a:graphicData>
            </a:graphic>
          </wp:anchor>
        </w:drawing>
      </w: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Default="00870AD1" w:rsidP="00870AD1">
      <w:pPr>
        <w:tabs>
          <w:tab w:val="left" w:pos="709"/>
        </w:tabs>
        <w:ind w:left="360" w:firstLine="349"/>
        <w:jc w:val="both"/>
        <w:rPr>
          <w:rFonts w:ascii="Arial" w:hAnsi="Arial" w:cs="Arial"/>
          <w:sz w:val="22"/>
          <w:szCs w:val="22"/>
        </w:rPr>
      </w:pPr>
    </w:p>
    <w:p w:rsidR="00A757C4" w:rsidRDefault="00A757C4" w:rsidP="00870AD1">
      <w:pPr>
        <w:tabs>
          <w:tab w:val="left" w:pos="709"/>
        </w:tabs>
        <w:ind w:left="360" w:firstLine="349"/>
        <w:jc w:val="both"/>
        <w:rPr>
          <w:rFonts w:ascii="Arial" w:hAnsi="Arial" w:cs="Arial"/>
          <w:sz w:val="22"/>
          <w:szCs w:val="22"/>
        </w:rPr>
      </w:pPr>
    </w:p>
    <w:p w:rsidR="00A757C4" w:rsidRDefault="00A757C4" w:rsidP="00870AD1">
      <w:pPr>
        <w:tabs>
          <w:tab w:val="left" w:pos="709"/>
        </w:tabs>
        <w:ind w:left="360" w:firstLine="349"/>
        <w:jc w:val="both"/>
        <w:rPr>
          <w:rFonts w:ascii="Arial" w:hAnsi="Arial" w:cs="Arial"/>
          <w:sz w:val="22"/>
          <w:szCs w:val="22"/>
        </w:rPr>
      </w:pPr>
    </w:p>
    <w:p w:rsidR="00A757C4" w:rsidRDefault="00A757C4" w:rsidP="00870AD1">
      <w:pPr>
        <w:tabs>
          <w:tab w:val="left" w:pos="709"/>
        </w:tabs>
        <w:ind w:left="360" w:firstLine="349"/>
        <w:jc w:val="both"/>
        <w:rPr>
          <w:rFonts w:ascii="Arial" w:hAnsi="Arial" w:cs="Arial"/>
          <w:sz w:val="22"/>
          <w:szCs w:val="22"/>
        </w:rPr>
      </w:pPr>
    </w:p>
    <w:p w:rsidR="00A757C4" w:rsidRDefault="00A757C4" w:rsidP="00870AD1">
      <w:pPr>
        <w:tabs>
          <w:tab w:val="left" w:pos="709"/>
        </w:tabs>
        <w:ind w:left="360" w:firstLine="349"/>
        <w:jc w:val="both"/>
        <w:rPr>
          <w:rFonts w:ascii="Arial" w:hAnsi="Arial" w:cs="Arial"/>
          <w:sz w:val="22"/>
          <w:szCs w:val="22"/>
        </w:rPr>
      </w:pPr>
    </w:p>
    <w:p w:rsidR="00A757C4" w:rsidRDefault="00A757C4" w:rsidP="00870AD1">
      <w:pPr>
        <w:tabs>
          <w:tab w:val="left" w:pos="709"/>
        </w:tabs>
        <w:ind w:left="360" w:firstLine="349"/>
        <w:jc w:val="both"/>
        <w:rPr>
          <w:rFonts w:ascii="Arial" w:hAnsi="Arial" w:cs="Arial"/>
          <w:sz w:val="22"/>
          <w:szCs w:val="22"/>
        </w:rPr>
      </w:pPr>
    </w:p>
    <w:p w:rsidR="00A757C4" w:rsidRPr="00A757C4" w:rsidRDefault="00A757C4" w:rsidP="00870AD1">
      <w:pPr>
        <w:tabs>
          <w:tab w:val="left" w:pos="709"/>
        </w:tabs>
        <w:ind w:left="360" w:firstLine="349"/>
        <w:jc w:val="both"/>
        <w:rPr>
          <w:rFonts w:ascii="Arial" w:hAnsi="Arial" w:cs="Arial"/>
          <w:sz w:val="22"/>
          <w:szCs w:val="22"/>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349"/>
        <w:jc w:val="both"/>
        <w:rPr>
          <w:rFonts w:ascii="Arial" w:hAnsi="Arial" w:cs="Arial"/>
          <w:sz w:val="22"/>
          <w:szCs w:val="22"/>
          <w:lang w:val="id-ID"/>
        </w:rPr>
      </w:pPr>
    </w:p>
    <w:p w:rsidR="00870AD1" w:rsidRPr="00A757C4" w:rsidRDefault="00870AD1" w:rsidP="00870AD1">
      <w:pPr>
        <w:tabs>
          <w:tab w:val="left" w:pos="709"/>
        </w:tabs>
        <w:ind w:left="360" w:firstLine="66"/>
        <w:jc w:val="center"/>
        <w:rPr>
          <w:rFonts w:ascii="Arial" w:hAnsi="Arial" w:cs="Arial"/>
          <w:sz w:val="22"/>
          <w:szCs w:val="22"/>
          <w:lang w:val="id-ID"/>
        </w:rPr>
      </w:pPr>
      <w:r w:rsidRPr="00A757C4">
        <w:rPr>
          <w:rFonts w:ascii="Arial" w:hAnsi="Arial" w:cs="Arial"/>
          <w:b/>
          <w:sz w:val="22"/>
          <w:szCs w:val="22"/>
          <w:lang w:val="id-ID"/>
        </w:rPr>
        <w:t>Gambar 1.</w:t>
      </w:r>
      <w:r w:rsidRPr="00A757C4">
        <w:rPr>
          <w:rFonts w:ascii="Arial" w:hAnsi="Arial" w:cs="Arial"/>
          <w:sz w:val="22"/>
          <w:szCs w:val="22"/>
          <w:lang w:val="id-ID"/>
        </w:rPr>
        <w:t xml:space="preserve"> Peta deliniasi lokasi penelitan</w:t>
      </w:r>
    </w:p>
    <w:p w:rsidR="00870AD1" w:rsidRPr="00A757C4" w:rsidRDefault="00870AD1" w:rsidP="00870AD1">
      <w:pPr>
        <w:tabs>
          <w:tab w:val="left" w:pos="709"/>
        </w:tabs>
        <w:ind w:left="360" w:firstLine="349"/>
        <w:jc w:val="both"/>
        <w:rPr>
          <w:rFonts w:ascii="Arial" w:hAnsi="Arial" w:cs="Arial"/>
          <w:sz w:val="22"/>
          <w:szCs w:val="22"/>
          <w:lang w:val="id-ID"/>
        </w:rPr>
      </w:pPr>
    </w:p>
    <w:p w:rsidR="004A53F0" w:rsidRPr="00A757C4" w:rsidRDefault="00777F77" w:rsidP="00870AD1">
      <w:pPr>
        <w:pStyle w:val="ListParagraph"/>
        <w:numPr>
          <w:ilvl w:val="0"/>
          <w:numId w:val="16"/>
        </w:numPr>
        <w:tabs>
          <w:tab w:val="num" w:pos="480"/>
        </w:tabs>
        <w:ind w:left="567" w:hanging="141"/>
        <w:jc w:val="both"/>
        <w:rPr>
          <w:rFonts w:ascii="Arial" w:hAnsi="Arial" w:cs="Arial"/>
          <w:b/>
          <w:sz w:val="22"/>
          <w:szCs w:val="22"/>
          <w:lang w:val="id-ID"/>
        </w:rPr>
      </w:pPr>
      <w:r w:rsidRPr="00A757C4">
        <w:rPr>
          <w:rFonts w:ascii="Arial" w:hAnsi="Arial" w:cs="Arial"/>
          <w:b/>
          <w:sz w:val="22"/>
          <w:szCs w:val="22"/>
        </w:rPr>
        <w:t>A</w:t>
      </w:r>
      <w:r w:rsidR="004A53F0" w:rsidRPr="00A757C4">
        <w:rPr>
          <w:rFonts w:ascii="Arial" w:hAnsi="Arial" w:cs="Arial"/>
          <w:b/>
          <w:sz w:val="22"/>
          <w:szCs w:val="22"/>
        </w:rPr>
        <w:t>nalisis Penggunaan Lahan</w:t>
      </w:r>
    </w:p>
    <w:p w:rsidR="004A53F0" w:rsidRPr="00A757C4" w:rsidRDefault="004A53F0" w:rsidP="00870AD1">
      <w:pPr>
        <w:tabs>
          <w:tab w:val="num" w:pos="426"/>
        </w:tabs>
        <w:ind w:left="426" w:firstLine="283"/>
        <w:contextualSpacing/>
        <w:jc w:val="both"/>
        <w:rPr>
          <w:rFonts w:ascii="Arial" w:hAnsi="Arial" w:cs="Arial"/>
          <w:sz w:val="22"/>
          <w:szCs w:val="22"/>
        </w:rPr>
      </w:pPr>
      <w:r w:rsidRPr="00A757C4">
        <w:rPr>
          <w:rFonts w:ascii="Arial" w:hAnsi="Arial" w:cs="Arial"/>
          <w:sz w:val="22"/>
          <w:szCs w:val="22"/>
        </w:rPr>
        <w:t xml:space="preserve">Penggunaan lahan di kawasan penelitian sangat beragam, karena kawasan pesisir Kecamatan Galesong merupakan bagian wilayah perkotaan kawasan pesisir Takalar sehingga aktivitas yang terjadi juga cukup padat, sehingga pemanfaatan ruang </w:t>
      </w:r>
      <w:r w:rsidRPr="00A757C4">
        <w:rPr>
          <w:rFonts w:ascii="Arial" w:hAnsi="Arial" w:cs="Arial"/>
          <w:sz w:val="22"/>
          <w:szCs w:val="22"/>
        </w:rPr>
        <w:lastRenderedPageBreak/>
        <w:t>khususnya di sekitar kawasan Kelurahan Boddia dan Kelurahan Galesong Kota memerlukan regulasi dalam pemanfaatan lahan. Khususnya kawasan-kawasan yang masih memiliki ruang-ruang terbuka untuk menjaga kawasan tetap memiliki daerah-daerah tempat infiltrasi air atau resapan air.</w:t>
      </w:r>
    </w:p>
    <w:p w:rsidR="004A53F0" w:rsidRPr="00A757C4" w:rsidRDefault="004A53F0" w:rsidP="00870AD1">
      <w:pPr>
        <w:tabs>
          <w:tab w:val="num" w:pos="426"/>
        </w:tabs>
        <w:ind w:left="426" w:firstLine="283"/>
        <w:contextualSpacing/>
        <w:jc w:val="both"/>
        <w:rPr>
          <w:rFonts w:ascii="Arial" w:hAnsi="Arial" w:cs="Arial"/>
          <w:sz w:val="22"/>
          <w:szCs w:val="22"/>
          <w:lang w:val="id-ID"/>
        </w:rPr>
      </w:pPr>
      <w:r w:rsidRPr="00A757C4">
        <w:rPr>
          <w:rFonts w:ascii="Arial" w:hAnsi="Arial" w:cs="Arial"/>
          <w:sz w:val="22"/>
          <w:szCs w:val="22"/>
        </w:rPr>
        <w:t xml:space="preserve">Berdasarkan data penggunaan lahan dan  hasil pengamatan di lapangan tahun 2011 bahwa pola penggunaan lahan terbangun di kawasan pesisir Kecamatan Galesong yaitu 151 ha sedangkan ruang untuk public, privat  serta ruang terbuka untuk prasarana jalan dan lain-lain sebesar 222 Ha. Dari hasil analisis data yang dilakukan, maka dapat ditarik kesimpulan bahwa perkembangan wilayah pesisir di Kecamatan Galesong saat ini tidak mengalami kendala dari segi ketersediaan lahan karena masih banyak lahan belum terbangun yang berpotensi sebagai lahan budidaya. Namun untuk mengantisipasi terjadinya permasalahan yang muncul, maka mulai sekarang kawasan pesisir khususnya dalam  pengembangan kota pantai Takalar  harus mengupayakan perkembangan wilayahnya yang berbasis mitigasi bencana alam. </w:t>
      </w:r>
    </w:p>
    <w:p w:rsidR="00870AD1" w:rsidRPr="00A757C4" w:rsidRDefault="00870AD1" w:rsidP="00870AD1">
      <w:pPr>
        <w:tabs>
          <w:tab w:val="num" w:pos="426"/>
        </w:tabs>
        <w:ind w:left="426" w:firstLine="283"/>
        <w:contextualSpacing/>
        <w:jc w:val="both"/>
        <w:rPr>
          <w:rFonts w:ascii="Arial" w:hAnsi="Arial" w:cs="Arial"/>
          <w:sz w:val="22"/>
          <w:szCs w:val="22"/>
          <w:lang w:val="id-ID"/>
        </w:rPr>
      </w:pPr>
    </w:p>
    <w:p w:rsidR="004A53F0" w:rsidRPr="00A757C4" w:rsidRDefault="004A53F0" w:rsidP="00870AD1">
      <w:pPr>
        <w:pStyle w:val="ListParagraph"/>
        <w:numPr>
          <w:ilvl w:val="0"/>
          <w:numId w:val="16"/>
        </w:numPr>
        <w:tabs>
          <w:tab w:val="num" w:pos="480"/>
        </w:tabs>
        <w:ind w:left="709" w:hanging="283"/>
        <w:jc w:val="both"/>
        <w:rPr>
          <w:rFonts w:ascii="Arial" w:hAnsi="Arial" w:cs="Arial"/>
          <w:b/>
          <w:sz w:val="22"/>
          <w:szCs w:val="22"/>
          <w:lang w:val="id-ID"/>
        </w:rPr>
      </w:pPr>
      <w:r w:rsidRPr="00A757C4">
        <w:rPr>
          <w:rFonts w:ascii="Arial" w:hAnsi="Arial" w:cs="Arial"/>
          <w:b/>
          <w:sz w:val="22"/>
          <w:szCs w:val="22"/>
        </w:rPr>
        <w:t>Analisis Potensi Bencana Abrasi Pantai di Kawasan Pesisir Kecamatan Galesong</w:t>
      </w:r>
    </w:p>
    <w:p w:rsidR="00870AD1" w:rsidRPr="00A757C4" w:rsidRDefault="004A53F0" w:rsidP="00870AD1">
      <w:pPr>
        <w:ind w:left="426" w:firstLine="283"/>
        <w:jc w:val="both"/>
        <w:rPr>
          <w:rFonts w:ascii="Arial" w:hAnsi="Arial" w:cs="Arial"/>
          <w:sz w:val="22"/>
          <w:szCs w:val="22"/>
          <w:lang w:val="id-ID"/>
        </w:rPr>
      </w:pPr>
      <w:r w:rsidRPr="00A757C4">
        <w:rPr>
          <w:rFonts w:ascii="Arial" w:hAnsi="Arial" w:cs="Arial"/>
          <w:sz w:val="22"/>
          <w:szCs w:val="22"/>
        </w:rPr>
        <w:t>Metode analisis bencana abrasi yang dapat digunakan berdasarkan atas parameter oseonografi serta proses pantai yang dihasilkan, maka kerawanan pantai terhadap abrasi pantai dapat ditentukan. Tingkat kerawanan telah muncul sebagai suatu konsep sentral dalam memahami akibat bencana alam serta untuk mengembangkan strategi pengelolaan risiko bencana.</w:t>
      </w:r>
    </w:p>
    <w:p w:rsidR="00870AD1" w:rsidRPr="00A757C4" w:rsidRDefault="004A53F0" w:rsidP="00870AD1">
      <w:pPr>
        <w:ind w:left="426" w:firstLine="283"/>
        <w:jc w:val="both"/>
        <w:rPr>
          <w:rFonts w:ascii="Arial" w:hAnsi="Arial" w:cs="Arial"/>
          <w:sz w:val="22"/>
          <w:szCs w:val="22"/>
          <w:lang w:val="id-ID"/>
        </w:rPr>
      </w:pPr>
      <w:r w:rsidRPr="00A757C4">
        <w:rPr>
          <w:rFonts w:ascii="Arial" w:hAnsi="Arial" w:cs="Arial"/>
          <w:sz w:val="22"/>
          <w:szCs w:val="22"/>
        </w:rPr>
        <w:t>Dalam penelitian ini, potensi bencana abrasi pantai di kawasan pesisir Kecamatan Galesong ditentukan dengan berdasarkan atas pembobotan dari 2 aspek yaitu factor alami dan aktivitas manusia dengan beberapa ketentuan indikator penilaian.</w:t>
      </w:r>
    </w:p>
    <w:p w:rsidR="004A53F0" w:rsidRPr="00A757C4" w:rsidRDefault="004A53F0" w:rsidP="00870AD1">
      <w:pPr>
        <w:ind w:left="426" w:firstLine="283"/>
        <w:jc w:val="both"/>
        <w:rPr>
          <w:rFonts w:ascii="Arial" w:hAnsi="Arial" w:cs="Arial"/>
          <w:sz w:val="22"/>
          <w:szCs w:val="22"/>
          <w:lang w:val="id-ID"/>
        </w:rPr>
      </w:pPr>
      <w:r w:rsidRPr="00A757C4">
        <w:rPr>
          <w:rFonts w:ascii="Arial" w:hAnsi="Arial" w:cs="Arial"/>
          <w:sz w:val="22"/>
          <w:szCs w:val="22"/>
        </w:rPr>
        <w:t>Pada beberapa tempat di kawasan pantai Kecamatan Galesong ini telah mengalami kerusakan yang mengakibatkan terjadinya perubahan garis pantai yang disebabkan oleh perubahan parameter oseonografi seperti pasang surut, arus dan gelombang. Apabila kerusakan pantai yang terjadi berlangsung terus, maka akan terjadi tekanan terhadap daya dukung pantai yang kemungkinan akan mengganggu dan mengurangi fungsi pantai. Pada akhirnya akan mengancam kelangsungan hidup system dipantai termasuk kelangsungan hidup masyarakat setempat.</w:t>
      </w:r>
    </w:p>
    <w:p w:rsidR="00870AD1" w:rsidRPr="00A757C4" w:rsidRDefault="00870AD1" w:rsidP="00870AD1">
      <w:pPr>
        <w:ind w:left="426" w:firstLine="283"/>
        <w:jc w:val="both"/>
        <w:rPr>
          <w:rFonts w:ascii="Arial" w:hAnsi="Arial" w:cs="Arial"/>
          <w:b/>
          <w:sz w:val="22"/>
          <w:szCs w:val="22"/>
          <w:lang w:val="id-ID"/>
        </w:rPr>
      </w:pPr>
    </w:p>
    <w:p w:rsidR="004A53F0" w:rsidRPr="00A757C4" w:rsidRDefault="004A53F0" w:rsidP="00A757C4">
      <w:pPr>
        <w:pStyle w:val="ListParagraph"/>
        <w:numPr>
          <w:ilvl w:val="0"/>
          <w:numId w:val="16"/>
        </w:numPr>
        <w:tabs>
          <w:tab w:val="num" w:pos="480"/>
        </w:tabs>
        <w:ind w:left="709" w:hanging="283"/>
        <w:jc w:val="both"/>
        <w:rPr>
          <w:rFonts w:ascii="Arial" w:hAnsi="Arial" w:cs="Arial"/>
          <w:b/>
          <w:sz w:val="22"/>
          <w:szCs w:val="22"/>
          <w:lang w:val="id-ID"/>
        </w:rPr>
      </w:pPr>
      <w:r w:rsidRPr="00A757C4">
        <w:rPr>
          <w:rFonts w:ascii="Arial" w:hAnsi="Arial" w:cs="Arial"/>
          <w:b/>
          <w:sz w:val="22"/>
          <w:szCs w:val="22"/>
        </w:rPr>
        <w:t>Analisis Ambang Batas Kawasan Pesisir</w:t>
      </w:r>
    </w:p>
    <w:p w:rsidR="004A53F0" w:rsidRPr="00A757C4" w:rsidRDefault="004A53F0" w:rsidP="00870AD1">
      <w:pPr>
        <w:tabs>
          <w:tab w:val="num" w:pos="480"/>
          <w:tab w:val="left" w:pos="720"/>
        </w:tabs>
        <w:ind w:left="426" w:firstLine="283"/>
        <w:jc w:val="both"/>
        <w:rPr>
          <w:rFonts w:ascii="Arial" w:hAnsi="Arial" w:cs="Arial"/>
          <w:sz w:val="22"/>
          <w:szCs w:val="22"/>
        </w:rPr>
      </w:pPr>
      <w:r w:rsidRPr="00A757C4">
        <w:rPr>
          <w:rFonts w:ascii="Arial" w:hAnsi="Arial" w:cs="Arial"/>
          <w:sz w:val="22"/>
          <w:szCs w:val="22"/>
        </w:rPr>
        <w:t>Sebagai pusat perkembangan kawasan pesisir Kabupaten Takalar,Kecamatan Galesong memiliki berbagai potensi baik dari segi geografis maupun potensi kelautan . Potensi inilah yang menjadi penggerak utama dalam pemanfataan lahan pesisir pantai Kabpaten Takalar dan Kecamatan Galesong.Akan tetapi kondisi aspek fisik kawasan turut membatasi pemanfaatan potensi ini secara berlebihan.Aspek kebencanaan merupakan salah satu faktor dalam pemanfaatan lahan di kawasan pesisir agar menjadikan kawasan tersebut sesuai dengan kondisi ekologis serta geologi wilayah. Untuk menjadikan kawasan kota pantai tersebut sebagai suatu konsep pemanfaatan lahan kawasan pesisir yang lebih baik tentu perlu dilandasi dengan pemanfaatan ruang dengan mengidentifikasi potensi kebencanaan wilayah tersebut. Batasan dalam pemanfaatan lahan pesisir sebagai kota pantai dapat mengacu pada analisis ambang batas yang dibagi dalam beberapa kriteria yaitu :</w:t>
      </w:r>
    </w:p>
    <w:p w:rsidR="004A53F0" w:rsidRPr="00A757C4" w:rsidRDefault="004A53F0" w:rsidP="00A757C4">
      <w:pPr>
        <w:pStyle w:val="ListParagraph"/>
        <w:numPr>
          <w:ilvl w:val="0"/>
          <w:numId w:val="16"/>
        </w:numPr>
        <w:tabs>
          <w:tab w:val="num" w:pos="480"/>
        </w:tabs>
        <w:ind w:left="709" w:hanging="283"/>
        <w:jc w:val="both"/>
        <w:rPr>
          <w:rFonts w:ascii="Arial" w:hAnsi="Arial" w:cs="Arial"/>
          <w:sz w:val="22"/>
          <w:szCs w:val="22"/>
        </w:rPr>
      </w:pPr>
      <w:r w:rsidRPr="00A757C4">
        <w:rPr>
          <w:rFonts w:ascii="Arial" w:hAnsi="Arial" w:cs="Arial"/>
          <w:b/>
          <w:sz w:val="22"/>
          <w:szCs w:val="22"/>
        </w:rPr>
        <w:t>Ambang Batas Teritorial</w:t>
      </w:r>
    </w:p>
    <w:p w:rsidR="004A53F0" w:rsidRPr="00A757C4" w:rsidRDefault="004A53F0" w:rsidP="00870AD1">
      <w:pPr>
        <w:pStyle w:val="ListParagraph"/>
        <w:numPr>
          <w:ilvl w:val="0"/>
          <w:numId w:val="9"/>
        </w:numPr>
        <w:ind w:left="709" w:hanging="283"/>
        <w:jc w:val="both"/>
        <w:rPr>
          <w:rFonts w:ascii="Arial" w:hAnsi="Arial" w:cs="Arial"/>
          <w:sz w:val="22"/>
          <w:szCs w:val="22"/>
        </w:rPr>
      </w:pPr>
      <w:r w:rsidRPr="00A757C4">
        <w:rPr>
          <w:rFonts w:ascii="Arial" w:hAnsi="Arial" w:cs="Arial"/>
          <w:sz w:val="22"/>
          <w:szCs w:val="22"/>
        </w:rPr>
        <w:t xml:space="preserve">Kerawanan tinggi, adapun kawasan pesisir yang memiliki tingkat kerawanan tinggi yaitu Kelurahan Galesong Baru, Galesong Kota, dan Palalakkang. Pada kawasan ini potensi bencana abrasi yang terjadi cukup parah dibandingkan dengan kawasan lain. Hal ini dapat dilihat dengan rusaknya dinding pantai di sepanjang pesisir pantai. Selain itu, pengaruh dari aspek fisik alami pada kawasan ini juga sangat mempengaruhi proses terjadinya bencana abrasi seperti bathimetri kawasan pesisir yang sangat landai. Sedsngkan untuk Wilayah ini juga memiliki kerawanan yang </w:t>
      </w:r>
      <w:r w:rsidRPr="00A757C4">
        <w:rPr>
          <w:rFonts w:ascii="Arial" w:hAnsi="Arial" w:cs="Arial"/>
          <w:sz w:val="22"/>
          <w:szCs w:val="22"/>
        </w:rPr>
        <w:lastRenderedPageBreak/>
        <w:t xml:space="preserve">tinggi dimana berdasarkan faktor analisis kebencanaan berdasarkan faktor manusia dan alami. </w:t>
      </w:r>
    </w:p>
    <w:p w:rsidR="004A53F0" w:rsidRPr="00A757C4" w:rsidRDefault="004A53F0" w:rsidP="00870AD1">
      <w:pPr>
        <w:pStyle w:val="ListParagraph"/>
        <w:numPr>
          <w:ilvl w:val="0"/>
          <w:numId w:val="9"/>
        </w:numPr>
        <w:jc w:val="both"/>
        <w:rPr>
          <w:rFonts w:ascii="Arial" w:hAnsi="Arial" w:cs="Arial"/>
          <w:sz w:val="22"/>
          <w:szCs w:val="22"/>
        </w:rPr>
      </w:pPr>
      <w:r w:rsidRPr="00A757C4">
        <w:rPr>
          <w:rFonts w:ascii="Arial" w:hAnsi="Arial" w:cs="Arial"/>
          <w:sz w:val="22"/>
          <w:szCs w:val="22"/>
        </w:rPr>
        <w:t xml:space="preserve">Kerawanan sedang, terdapat di 3 (tiga) kelurahan yang memiliki tingkat kerawanan sedang yaitu Keluarahan Boddia, Galesong Kota, dan Mappakalompo. Pada kawasan tersebut kondisi bathimetrinya termasuk daerah yang dangkal. </w:t>
      </w:r>
    </w:p>
    <w:p w:rsidR="00E44265" w:rsidRPr="00A757C4" w:rsidRDefault="004A53F0" w:rsidP="00870AD1">
      <w:pPr>
        <w:pStyle w:val="ListParagraph"/>
        <w:numPr>
          <w:ilvl w:val="0"/>
          <w:numId w:val="9"/>
        </w:numPr>
        <w:jc w:val="both"/>
        <w:rPr>
          <w:rFonts w:ascii="Arial" w:hAnsi="Arial" w:cs="Arial"/>
          <w:b/>
          <w:sz w:val="22"/>
          <w:szCs w:val="22"/>
          <w:lang w:val="id-ID"/>
        </w:rPr>
      </w:pPr>
      <w:r w:rsidRPr="00A757C4">
        <w:rPr>
          <w:rFonts w:ascii="Arial" w:hAnsi="Arial" w:cs="Arial"/>
          <w:sz w:val="22"/>
          <w:szCs w:val="22"/>
        </w:rPr>
        <w:t xml:space="preserve">Kerawanan rendah, pada kawasan ini potensi bencana yang terjadi terhadap abrasi pantai rendah dan terdapat di Kelurahan Mappakalompo, Boddia, Galesong Kota, Galesong Baru, Palalakkang.  Hal ini dikarenakan pola pemanfaatan lahan yang berada diluar garis sempadan pantai dan tidak mendapatkan dampak langsung dari abrasi yang terjadi dikawasan pesisir.Pola aktivitas penduduk masih tidak memberikan pengaruh yang dapat merusaka lahan dan lahannya didominasi oleh permukiman, lahan kosong dan masih berupa semak belukar. </w:t>
      </w:r>
    </w:p>
    <w:p w:rsidR="004A53F0" w:rsidRPr="00A757C4" w:rsidRDefault="004A53F0" w:rsidP="00870AD1">
      <w:pPr>
        <w:pStyle w:val="ListParagraph"/>
        <w:jc w:val="both"/>
        <w:rPr>
          <w:rFonts w:ascii="Arial" w:hAnsi="Arial" w:cs="Arial"/>
          <w:b/>
          <w:sz w:val="22"/>
          <w:szCs w:val="22"/>
          <w:lang w:val="id-ID"/>
        </w:rPr>
      </w:pPr>
      <w:r w:rsidRPr="00A757C4">
        <w:rPr>
          <w:rFonts w:ascii="Arial" w:hAnsi="Arial" w:cs="Arial"/>
          <w:b/>
          <w:sz w:val="22"/>
          <w:szCs w:val="22"/>
        </w:rPr>
        <w:t>Ambang Batas Kuantitatif</w:t>
      </w:r>
    </w:p>
    <w:p w:rsidR="004A53F0" w:rsidRPr="00A757C4" w:rsidRDefault="004A53F0" w:rsidP="001069B6">
      <w:pPr>
        <w:pStyle w:val="ListParagraph"/>
        <w:numPr>
          <w:ilvl w:val="0"/>
          <w:numId w:val="4"/>
        </w:numPr>
        <w:ind w:left="709" w:hanging="283"/>
        <w:jc w:val="both"/>
        <w:rPr>
          <w:rFonts w:ascii="Arial" w:hAnsi="Arial" w:cs="Arial"/>
          <w:sz w:val="22"/>
          <w:szCs w:val="22"/>
        </w:rPr>
      </w:pPr>
      <w:r w:rsidRPr="00A757C4">
        <w:rPr>
          <w:rFonts w:ascii="Arial" w:hAnsi="Arial" w:cs="Arial"/>
          <w:sz w:val="22"/>
          <w:szCs w:val="22"/>
        </w:rPr>
        <w:t>Pola Protektif yaitu dengan membuat bangunan pantai secara langsung “menahan proses alam yang terjadi”.</w:t>
      </w:r>
    </w:p>
    <w:p w:rsidR="004A53F0" w:rsidRPr="00A757C4" w:rsidRDefault="004A53F0" w:rsidP="001069B6">
      <w:pPr>
        <w:pStyle w:val="ListParagraph"/>
        <w:numPr>
          <w:ilvl w:val="0"/>
          <w:numId w:val="4"/>
        </w:numPr>
        <w:ind w:left="709" w:hanging="283"/>
        <w:jc w:val="both"/>
        <w:rPr>
          <w:rFonts w:ascii="Arial" w:hAnsi="Arial" w:cs="Arial"/>
          <w:sz w:val="22"/>
          <w:szCs w:val="22"/>
        </w:rPr>
      </w:pPr>
      <w:r w:rsidRPr="00A757C4">
        <w:rPr>
          <w:rFonts w:ascii="Arial" w:hAnsi="Arial" w:cs="Arial"/>
          <w:sz w:val="22"/>
          <w:szCs w:val="22"/>
        </w:rPr>
        <w:t>Pola Adaptif yakni berusaha menyesuaikan pengelolaan pesisir dengan perubahan alam terjadi.</w:t>
      </w:r>
    </w:p>
    <w:p w:rsidR="004A53F0" w:rsidRPr="00A757C4" w:rsidRDefault="004A53F0" w:rsidP="00870AD1">
      <w:pPr>
        <w:pStyle w:val="ListParagraph"/>
        <w:jc w:val="both"/>
        <w:rPr>
          <w:rFonts w:ascii="Arial" w:hAnsi="Arial" w:cs="Arial"/>
          <w:sz w:val="22"/>
          <w:szCs w:val="22"/>
        </w:rPr>
      </w:pPr>
      <w:r w:rsidRPr="00A757C4">
        <w:rPr>
          <w:rFonts w:ascii="Arial" w:hAnsi="Arial" w:cs="Arial"/>
          <w:b/>
          <w:sz w:val="22"/>
          <w:szCs w:val="22"/>
        </w:rPr>
        <w:t>Ambang Batas Kualitatif</w:t>
      </w:r>
    </w:p>
    <w:p w:rsidR="004A53F0" w:rsidRPr="00A757C4" w:rsidRDefault="004A53F0" w:rsidP="001069B6">
      <w:pPr>
        <w:pStyle w:val="ListParagraph"/>
        <w:numPr>
          <w:ilvl w:val="0"/>
          <w:numId w:val="5"/>
        </w:numPr>
        <w:ind w:left="709" w:hanging="283"/>
        <w:jc w:val="both"/>
        <w:rPr>
          <w:rFonts w:ascii="Arial" w:hAnsi="Arial" w:cs="Arial"/>
          <w:sz w:val="22"/>
          <w:szCs w:val="22"/>
        </w:rPr>
      </w:pPr>
      <w:r w:rsidRPr="00A757C4">
        <w:rPr>
          <w:rFonts w:ascii="Arial" w:hAnsi="Arial" w:cs="Arial"/>
          <w:sz w:val="22"/>
          <w:szCs w:val="22"/>
        </w:rPr>
        <w:t>Tahap pra bencana</w:t>
      </w:r>
    </w:p>
    <w:p w:rsidR="004A53F0" w:rsidRPr="00A757C4" w:rsidRDefault="004A53F0" w:rsidP="001069B6">
      <w:pPr>
        <w:pStyle w:val="ListParagraph"/>
        <w:numPr>
          <w:ilvl w:val="0"/>
          <w:numId w:val="6"/>
        </w:numPr>
        <w:ind w:left="709" w:hanging="283"/>
        <w:jc w:val="both"/>
        <w:rPr>
          <w:rFonts w:ascii="Arial" w:hAnsi="Arial" w:cs="Arial"/>
          <w:sz w:val="22"/>
          <w:szCs w:val="22"/>
        </w:rPr>
      </w:pPr>
      <w:r w:rsidRPr="00A757C4">
        <w:rPr>
          <w:rFonts w:ascii="Arial" w:hAnsi="Arial" w:cs="Arial"/>
          <w:sz w:val="22"/>
          <w:szCs w:val="22"/>
        </w:rPr>
        <w:t>Identifikasi terhadap potensi bencana abrasi pantai meliputi penelitian terhadap tingkat kerawanan yang terjadi.</w:t>
      </w:r>
    </w:p>
    <w:p w:rsidR="004A53F0" w:rsidRPr="00A757C4" w:rsidRDefault="004A53F0" w:rsidP="001069B6">
      <w:pPr>
        <w:pStyle w:val="ListParagraph"/>
        <w:numPr>
          <w:ilvl w:val="0"/>
          <w:numId w:val="6"/>
        </w:numPr>
        <w:ind w:left="709" w:hanging="283"/>
        <w:jc w:val="both"/>
        <w:rPr>
          <w:rFonts w:ascii="Arial" w:hAnsi="Arial" w:cs="Arial"/>
          <w:sz w:val="22"/>
          <w:szCs w:val="22"/>
        </w:rPr>
      </w:pPr>
      <w:r w:rsidRPr="00A757C4">
        <w:rPr>
          <w:rFonts w:ascii="Arial" w:hAnsi="Arial" w:cs="Arial"/>
          <w:sz w:val="22"/>
          <w:szCs w:val="22"/>
        </w:rPr>
        <w:t>Analisis resiko bencana berdasarkan data fisik alami pantai.</w:t>
      </w:r>
    </w:p>
    <w:p w:rsidR="004A53F0" w:rsidRPr="00A757C4" w:rsidRDefault="004A53F0" w:rsidP="001069B6">
      <w:pPr>
        <w:pStyle w:val="ListParagraph"/>
        <w:numPr>
          <w:ilvl w:val="0"/>
          <w:numId w:val="6"/>
        </w:numPr>
        <w:ind w:left="709" w:hanging="283"/>
        <w:jc w:val="both"/>
        <w:rPr>
          <w:rFonts w:ascii="Arial" w:hAnsi="Arial" w:cs="Arial"/>
          <w:sz w:val="22"/>
          <w:szCs w:val="22"/>
        </w:rPr>
      </w:pPr>
      <w:r w:rsidRPr="00A757C4">
        <w:rPr>
          <w:rFonts w:ascii="Arial" w:hAnsi="Arial" w:cs="Arial"/>
          <w:sz w:val="22"/>
          <w:szCs w:val="22"/>
        </w:rPr>
        <w:t>Penyusuanan kebijakan terhadap bencana alam yang terjadi.</w:t>
      </w:r>
    </w:p>
    <w:p w:rsidR="004A53F0" w:rsidRPr="00A757C4" w:rsidRDefault="004A53F0" w:rsidP="001069B6">
      <w:pPr>
        <w:pStyle w:val="ListParagraph"/>
        <w:numPr>
          <w:ilvl w:val="0"/>
          <w:numId w:val="5"/>
        </w:numPr>
        <w:ind w:left="709" w:hanging="283"/>
        <w:jc w:val="both"/>
        <w:rPr>
          <w:rFonts w:ascii="Arial" w:hAnsi="Arial" w:cs="Arial"/>
          <w:sz w:val="22"/>
          <w:szCs w:val="22"/>
        </w:rPr>
      </w:pPr>
      <w:r w:rsidRPr="00A757C4">
        <w:rPr>
          <w:rFonts w:ascii="Arial" w:hAnsi="Arial" w:cs="Arial"/>
          <w:sz w:val="22"/>
          <w:szCs w:val="22"/>
        </w:rPr>
        <w:t>Kegiatan mitigasi</w:t>
      </w:r>
    </w:p>
    <w:p w:rsidR="004A53F0" w:rsidRPr="00A757C4" w:rsidRDefault="004A53F0" w:rsidP="001069B6">
      <w:pPr>
        <w:pStyle w:val="ListParagraph"/>
        <w:numPr>
          <w:ilvl w:val="0"/>
          <w:numId w:val="7"/>
        </w:numPr>
        <w:ind w:left="709" w:hanging="283"/>
        <w:jc w:val="both"/>
        <w:rPr>
          <w:rFonts w:ascii="Arial" w:hAnsi="Arial" w:cs="Arial"/>
          <w:i/>
          <w:sz w:val="22"/>
          <w:szCs w:val="22"/>
        </w:rPr>
      </w:pPr>
      <w:r w:rsidRPr="00A757C4">
        <w:rPr>
          <w:rFonts w:ascii="Arial" w:hAnsi="Arial" w:cs="Arial"/>
          <w:i/>
          <w:sz w:val="22"/>
          <w:szCs w:val="22"/>
        </w:rPr>
        <w:t>Micro zoning</w:t>
      </w:r>
      <w:r w:rsidRPr="00A757C4">
        <w:rPr>
          <w:rFonts w:ascii="Arial" w:hAnsi="Arial" w:cs="Arial"/>
          <w:sz w:val="22"/>
          <w:szCs w:val="22"/>
        </w:rPr>
        <w:t xml:space="preserve">atau pemetaan daerah rawanabrasi pantai. </w:t>
      </w:r>
      <w:r w:rsidRPr="00A757C4">
        <w:rPr>
          <w:rFonts w:ascii="Arial" w:hAnsi="Arial" w:cs="Arial"/>
          <w:i/>
          <w:sz w:val="22"/>
          <w:szCs w:val="22"/>
        </w:rPr>
        <w:t>Micro zoning</w:t>
      </w:r>
      <w:r w:rsidRPr="00A757C4">
        <w:rPr>
          <w:rFonts w:ascii="Arial" w:hAnsi="Arial" w:cs="Arial"/>
          <w:sz w:val="22"/>
          <w:szCs w:val="22"/>
        </w:rPr>
        <w:t>ini dimaksudkan untuk merelokasir daerah-daerah yang mempunyai tingkat kerawanan tinggi, sedang dan rendah.</w:t>
      </w:r>
    </w:p>
    <w:p w:rsidR="004A53F0" w:rsidRPr="00A757C4" w:rsidRDefault="004A53F0" w:rsidP="001069B6">
      <w:pPr>
        <w:pStyle w:val="ListParagraph"/>
        <w:numPr>
          <w:ilvl w:val="0"/>
          <w:numId w:val="7"/>
        </w:numPr>
        <w:ind w:left="709" w:hanging="283"/>
        <w:jc w:val="both"/>
        <w:rPr>
          <w:rFonts w:ascii="Arial" w:hAnsi="Arial" w:cs="Arial"/>
          <w:i/>
          <w:sz w:val="22"/>
          <w:szCs w:val="22"/>
        </w:rPr>
      </w:pPr>
      <w:r w:rsidRPr="00A757C4">
        <w:rPr>
          <w:rFonts w:ascii="Arial" w:hAnsi="Arial" w:cs="Arial"/>
          <w:sz w:val="22"/>
          <w:szCs w:val="22"/>
        </w:rPr>
        <w:t>Daerah konservasi atau daerah penyangga</w:t>
      </w:r>
    </w:p>
    <w:p w:rsidR="004A53F0" w:rsidRPr="00A757C4" w:rsidRDefault="004A53F0" w:rsidP="001069B6">
      <w:pPr>
        <w:pStyle w:val="ListParagraph"/>
        <w:numPr>
          <w:ilvl w:val="0"/>
          <w:numId w:val="5"/>
        </w:numPr>
        <w:ind w:left="709" w:hanging="283"/>
        <w:jc w:val="both"/>
        <w:rPr>
          <w:rFonts w:ascii="Arial" w:hAnsi="Arial" w:cs="Arial"/>
          <w:i/>
          <w:sz w:val="22"/>
          <w:szCs w:val="22"/>
        </w:rPr>
      </w:pPr>
      <w:r w:rsidRPr="00A757C4">
        <w:rPr>
          <w:rFonts w:ascii="Arial" w:hAnsi="Arial" w:cs="Arial"/>
          <w:sz w:val="22"/>
          <w:szCs w:val="22"/>
        </w:rPr>
        <w:t>Tahap pasca bencana</w:t>
      </w:r>
    </w:p>
    <w:p w:rsidR="004A53F0" w:rsidRPr="00A757C4" w:rsidRDefault="004A53F0" w:rsidP="001069B6">
      <w:pPr>
        <w:pStyle w:val="ListParagraph"/>
        <w:numPr>
          <w:ilvl w:val="0"/>
          <w:numId w:val="8"/>
        </w:numPr>
        <w:ind w:left="709" w:hanging="283"/>
        <w:jc w:val="both"/>
        <w:rPr>
          <w:rFonts w:ascii="Arial" w:hAnsi="Arial" w:cs="Arial"/>
          <w:i/>
          <w:sz w:val="22"/>
          <w:szCs w:val="22"/>
        </w:rPr>
      </w:pPr>
      <w:r w:rsidRPr="00A757C4">
        <w:rPr>
          <w:rFonts w:ascii="Arial" w:hAnsi="Arial" w:cs="Arial"/>
          <w:sz w:val="22"/>
          <w:szCs w:val="22"/>
        </w:rPr>
        <w:t xml:space="preserve">Rehabilitas </w:t>
      </w:r>
    </w:p>
    <w:p w:rsidR="004A53F0" w:rsidRPr="00A757C4" w:rsidRDefault="004A53F0" w:rsidP="001069B6">
      <w:pPr>
        <w:pStyle w:val="ListParagraph"/>
        <w:numPr>
          <w:ilvl w:val="0"/>
          <w:numId w:val="8"/>
        </w:numPr>
        <w:ind w:left="709" w:hanging="283"/>
        <w:jc w:val="both"/>
        <w:rPr>
          <w:rFonts w:ascii="Arial" w:hAnsi="Arial" w:cs="Arial"/>
          <w:i/>
          <w:sz w:val="22"/>
          <w:szCs w:val="22"/>
        </w:rPr>
      </w:pPr>
      <w:r w:rsidRPr="00A757C4">
        <w:rPr>
          <w:rFonts w:ascii="Arial" w:hAnsi="Arial" w:cs="Arial"/>
          <w:sz w:val="22"/>
          <w:szCs w:val="22"/>
        </w:rPr>
        <w:t>Rekonstruksi</w:t>
      </w:r>
    </w:p>
    <w:p w:rsidR="004A53F0" w:rsidRPr="00A757C4" w:rsidRDefault="004A53F0" w:rsidP="00870AD1">
      <w:pPr>
        <w:pStyle w:val="ListParagraph"/>
        <w:numPr>
          <w:ilvl w:val="0"/>
          <w:numId w:val="17"/>
        </w:numPr>
        <w:ind w:left="709" w:hanging="283"/>
        <w:jc w:val="both"/>
        <w:rPr>
          <w:rFonts w:ascii="Arial" w:hAnsi="Arial" w:cs="Arial"/>
          <w:b/>
          <w:sz w:val="22"/>
          <w:szCs w:val="22"/>
          <w:lang w:val="id-ID"/>
        </w:rPr>
      </w:pPr>
      <w:r w:rsidRPr="00A757C4">
        <w:rPr>
          <w:rFonts w:ascii="Arial" w:hAnsi="Arial" w:cs="Arial"/>
          <w:b/>
          <w:sz w:val="22"/>
          <w:szCs w:val="22"/>
        </w:rPr>
        <w:t>Analisis Arahan Pemanfaatan Lahan Berbasis Mitigasi Bencana Alam</w:t>
      </w:r>
    </w:p>
    <w:p w:rsidR="004A53F0" w:rsidRPr="00A757C4" w:rsidRDefault="004A53F0" w:rsidP="00870AD1">
      <w:pPr>
        <w:pStyle w:val="ListParagraph"/>
        <w:tabs>
          <w:tab w:val="num" w:pos="480"/>
        </w:tabs>
        <w:ind w:left="717" w:firstLine="276"/>
        <w:jc w:val="both"/>
        <w:rPr>
          <w:rFonts w:ascii="Arial" w:hAnsi="Arial" w:cs="Arial"/>
          <w:sz w:val="22"/>
          <w:szCs w:val="22"/>
        </w:rPr>
      </w:pPr>
      <w:r w:rsidRPr="00A757C4">
        <w:rPr>
          <w:rFonts w:ascii="Arial" w:hAnsi="Arial" w:cs="Arial"/>
          <w:sz w:val="22"/>
          <w:szCs w:val="22"/>
        </w:rPr>
        <w:t>Arahan pemanfaatan lahan kawasan pesisir Kecamatan Galesong</w:t>
      </w:r>
    </w:p>
    <w:p w:rsidR="004A53F0" w:rsidRDefault="00730E22" w:rsidP="00870AD1">
      <w:pPr>
        <w:pStyle w:val="ListParagraph"/>
        <w:ind w:left="717"/>
        <w:jc w:val="both"/>
        <w:rPr>
          <w:rFonts w:ascii="Arial" w:hAnsi="Arial" w:cs="Arial"/>
          <w:sz w:val="22"/>
          <w:szCs w:val="22"/>
        </w:rPr>
      </w:pPr>
      <w:r>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878840</wp:posOffset>
            </wp:positionH>
            <wp:positionV relativeFrom="paragraph">
              <wp:posOffset>444500</wp:posOffset>
            </wp:positionV>
            <wp:extent cx="4061460" cy="2988310"/>
            <wp:effectExtent l="19050" t="0" r="0" b="0"/>
            <wp:wrapNone/>
            <wp:docPr id="2" name="Picture 2" descr="E:\Every thing about peweka\JURNAL JURUSAN\Dari bagong\48. Pemanfaatan Lahan Kawasan Pesisir Galesong Berbasis Analisis Resiko Bencana Abrasi\Gambar\30 Arahan Pemanfaatan L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very thing about peweka\JURNAL JURUSAN\Dari bagong\48. Pemanfaatan Lahan Kawasan Pesisir Galesong Berbasis Analisis Resiko Bencana Abrasi\Gambar\30 Arahan Pemanfaatan Lahan.jpg"/>
                    <pic:cNvPicPr>
                      <a:picLocks noChangeAspect="1" noChangeArrowheads="1"/>
                    </pic:cNvPicPr>
                  </pic:nvPicPr>
                  <pic:blipFill>
                    <a:blip r:embed="rId13" cstate="print"/>
                    <a:srcRect l="1895" t="4796" r="1986" b="3357"/>
                    <a:stretch>
                      <a:fillRect/>
                    </a:stretch>
                  </pic:blipFill>
                  <pic:spPr bwMode="auto">
                    <a:xfrm>
                      <a:off x="0" y="0"/>
                      <a:ext cx="4061460" cy="2988310"/>
                    </a:xfrm>
                    <a:prstGeom prst="rect">
                      <a:avLst/>
                    </a:prstGeom>
                    <a:noFill/>
                    <a:ln w="9525">
                      <a:noFill/>
                      <a:miter lim="800000"/>
                      <a:headEnd/>
                      <a:tailEnd/>
                    </a:ln>
                  </pic:spPr>
                </pic:pic>
              </a:graphicData>
            </a:graphic>
          </wp:anchor>
        </w:drawing>
      </w:r>
      <w:r w:rsidR="00870AD1" w:rsidRPr="00A757C4">
        <w:rPr>
          <w:rFonts w:ascii="Arial" w:hAnsi="Arial" w:cs="Arial"/>
          <w:sz w:val="22"/>
          <w:szCs w:val="22"/>
          <w:lang w:val="id-ID"/>
        </w:rPr>
        <w:t>b</w:t>
      </w:r>
      <w:r w:rsidR="004A53F0" w:rsidRPr="00A757C4">
        <w:rPr>
          <w:rFonts w:ascii="Arial" w:hAnsi="Arial" w:cs="Arial"/>
          <w:sz w:val="22"/>
          <w:szCs w:val="22"/>
        </w:rPr>
        <w:t>erdasarkan analisis ambang batas maka kawasan pemanfaatan lahan dikawasan pesisir pantai perlu perhatian serius dan melakukan zonasi pemnafaatan yang sesuai dengan kondisi pantai dan kerentanan pantai terhadap abrasi.</w:t>
      </w:r>
    </w:p>
    <w:p w:rsidR="00A757C4" w:rsidRDefault="00A757C4" w:rsidP="00870AD1">
      <w:pPr>
        <w:pStyle w:val="ListParagraph"/>
        <w:ind w:left="717"/>
        <w:jc w:val="both"/>
        <w:rPr>
          <w:rFonts w:ascii="Arial" w:hAnsi="Arial" w:cs="Arial"/>
          <w:sz w:val="22"/>
          <w:szCs w:val="22"/>
        </w:rPr>
      </w:pPr>
    </w:p>
    <w:p w:rsidR="00A757C4" w:rsidRPr="00A757C4" w:rsidRDefault="00A757C4" w:rsidP="00870AD1">
      <w:pPr>
        <w:pStyle w:val="ListParagraph"/>
        <w:ind w:left="717"/>
        <w:jc w:val="both"/>
        <w:rPr>
          <w:rFonts w:ascii="Arial" w:hAnsi="Arial" w:cs="Arial"/>
          <w:sz w:val="22"/>
          <w:szCs w:val="22"/>
        </w:rPr>
      </w:pPr>
    </w:p>
    <w:p w:rsidR="004A53F0" w:rsidRPr="00A757C4" w:rsidRDefault="00E44265" w:rsidP="00870AD1">
      <w:pPr>
        <w:tabs>
          <w:tab w:val="num" w:pos="480"/>
        </w:tabs>
        <w:ind w:left="717"/>
        <w:rPr>
          <w:rFonts w:ascii="Arial" w:hAnsi="Arial" w:cs="Arial"/>
          <w:b/>
          <w:sz w:val="22"/>
          <w:szCs w:val="22"/>
        </w:rPr>
      </w:pPr>
      <w:r w:rsidRPr="00A757C4">
        <w:rPr>
          <w:rFonts w:ascii="Arial" w:hAnsi="Arial" w:cs="Arial"/>
          <w:b/>
          <w:sz w:val="22"/>
          <w:szCs w:val="22"/>
        </w:rPr>
        <w:tab/>
      </w:r>
    </w:p>
    <w:p w:rsidR="0028160B" w:rsidRPr="00A757C4" w:rsidRDefault="0028160B" w:rsidP="00870AD1">
      <w:pPr>
        <w:pStyle w:val="ListParagraph"/>
        <w:jc w:val="both"/>
        <w:rPr>
          <w:rFonts w:ascii="Arial" w:hAnsi="Arial" w:cs="Arial"/>
          <w:sz w:val="22"/>
          <w:szCs w:val="22"/>
        </w:rPr>
      </w:pPr>
    </w:p>
    <w:p w:rsidR="00B879C1" w:rsidRPr="00A757C4" w:rsidRDefault="00B879C1" w:rsidP="00870AD1">
      <w:pPr>
        <w:pStyle w:val="ListParagraph"/>
        <w:ind w:left="0"/>
        <w:rPr>
          <w:rFonts w:ascii="Arial" w:hAnsi="Arial" w:cs="Arial"/>
          <w:b/>
          <w:sz w:val="22"/>
          <w:szCs w:val="22"/>
          <w:lang w:val="id-ID"/>
        </w:rPr>
      </w:pPr>
    </w:p>
    <w:p w:rsidR="001069B6" w:rsidRPr="00A757C4" w:rsidRDefault="001069B6" w:rsidP="00870AD1">
      <w:pPr>
        <w:pStyle w:val="ListParagraph"/>
        <w:ind w:left="0"/>
        <w:rPr>
          <w:rFonts w:ascii="Arial" w:hAnsi="Arial" w:cs="Arial"/>
          <w:b/>
          <w:sz w:val="22"/>
          <w:szCs w:val="22"/>
          <w:lang w:val="id-ID"/>
        </w:rPr>
      </w:pPr>
    </w:p>
    <w:p w:rsidR="001069B6" w:rsidRPr="00A757C4" w:rsidRDefault="001069B6" w:rsidP="00870AD1">
      <w:pPr>
        <w:pStyle w:val="ListParagraph"/>
        <w:ind w:left="0"/>
        <w:rPr>
          <w:rFonts w:ascii="Arial" w:hAnsi="Arial" w:cs="Arial"/>
          <w:b/>
          <w:sz w:val="22"/>
          <w:szCs w:val="22"/>
          <w:lang w:val="id-ID"/>
        </w:rPr>
      </w:pPr>
    </w:p>
    <w:p w:rsidR="001069B6" w:rsidRPr="00A757C4" w:rsidRDefault="001069B6" w:rsidP="00870AD1">
      <w:pPr>
        <w:pStyle w:val="ListParagraph"/>
        <w:ind w:left="0"/>
        <w:rPr>
          <w:rFonts w:ascii="Arial" w:hAnsi="Arial" w:cs="Arial"/>
          <w:b/>
          <w:sz w:val="22"/>
          <w:szCs w:val="22"/>
          <w:lang w:val="id-ID"/>
        </w:rPr>
      </w:pPr>
    </w:p>
    <w:p w:rsidR="00E44265" w:rsidRDefault="00E44265"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A757C4" w:rsidRDefault="00A757C4" w:rsidP="00870AD1">
      <w:pPr>
        <w:pStyle w:val="ListParagraph"/>
        <w:ind w:left="0"/>
        <w:rPr>
          <w:rFonts w:ascii="Arial" w:hAnsi="Arial" w:cs="Arial"/>
          <w:b/>
          <w:sz w:val="22"/>
          <w:szCs w:val="22"/>
        </w:rPr>
      </w:pPr>
    </w:p>
    <w:p w:rsidR="00870AD1" w:rsidRPr="00730E22" w:rsidRDefault="00870AD1" w:rsidP="00870AD1">
      <w:pPr>
        <w:pStyle w:val="ListParagraph"/>
        <w:ind w:left="0"/>
        <w:rPr>
          <w:rFonts w:ascii="Arial" w:hAnsi="Arial" w:cs="Arial"/>
          <w:b/>
          <w:sz w:val="22"/>
          <w:szCs w:val="22"/>
        </w:rPr>
        <w:sectPr w:rsidR="00870AD1" w:rsidRPr="00730E22" w:rsidSect="00A757C4">
          <w:type w:val="continuous"/>
          <w:pgSz w:w="11907" w:h="16839" w:code="9"/>
          <w:pgMar w:top="1440" w:right="1440" w:bottom="1440" w:left="1440" w:header="720" w:footer="720" w:gutter="0"/>
          <w:cols w:space="720"/>
          <w:docGrid w:linePitch="360"/>
        </w:sectPr>
      </w:pPr>
    </w:p>
    <w:p w:rsidR="00870AD1" w:rsidRPr="00A757C4" w:rsidRDefault="00870AD1" w:rsidP="00870AD1">
      <w:pPr>
        <w:tabs>
          <w:tab w:val="num" w:pos="480"/>
        </w:tabs>
        <w:ind w:left="357"/>
        <w:jc w:val="center"/>
        <w:rPr>
          <w:rFonts w:ascii="Arial" w:hAnsi="Arial" w:cs="Arial"/>
          <w:b/>
          <w:sz w:val="22"/>
          <w:szCs w:val="22"/>
          <w:lang w:val="id-ID"/>
        </w:rPr>
      </w:pPr>
      <w:r w:rsidRPr="00A757C4">
        <w:rPr>
          <w:rFonts w:ascii="Arial" w:hAnsi="Arial" w:cs="Arial"/>
          <w:b/>
          <w:sz w:val="22"/>
          <w:szCs w:val="22"/>
          <w:lang w:val="id-ID"/>
        </w:rPr>
        <w:lastRenderedPageBreak/>
        <w:t xml:space="preserve">Tabel 1. </w:t>
      </w:r>
      <w:r w:rsidR="00E44265" w:rsidRPr="00A757C4">
        <w:rPr>
          <w:rFonts w:ascii="Arial" w:hAnsi="Arial" w:cs="Arial"/>
          <w:b/>
          <w:sz w:val="22"/>
          <w:szCs w:val="22"/>
        </w:rPr>
        <w:t xml:space="preserve">Arahan Pemanfaatan Lahan Kawasan Pesisir Pantai Galesong </w:t>
      </w:r>
    </w:p>
    <w:p w:rsidR="00E44265" w:rsidRPr="00A757C4" w:rsidRDefault="00E44265" w:rsidP="00870AD1">
      <w:pPr>
        <w:tabs>
          <w:tab w:val="num" w:pos="480"/>
        </w:tabs>
        <w:ind w:left="357"/>
        <w:jc w:val="center"/>
        <w:rPr>
          <w:rFonts w:ascii="Arial" w:hAnsi="Arial" w:cs="Arial"/>
          <w:b/>
          <w:sz w:val="22"/>
          <w:szCs w:val="22"/>
        </w:rPr>
      </w:pPr>
      <w:r w:rsidRPr="00A757C4">
        <w:rPr>
          <w:rFonts w:ascii="Arial" w:hAnsi="Arial" w:cs="Arial"/>
          <w:b/>
          <w:sz w:val="22"/>
          <w:szCs w:val="22"/>
        </w:rPr>
        <w:t>Berdasarkan Potensi Kerentanan Abrasi</w:t>
      </w:r>
    </w:p>
    <w:tbl>
      <w:tblPr>
        <w:tblStyle w:val="TableGrid"/>
        <w:tblW w:w="9241" w:type="dxa"/>
        <w:jc w:val="center"/>
        <w:tblLayout w:type="fixed"/>
        <w:tblLook w:val="04A0"/>
      </w:tblPr>
      <w:tblGrid>
        <w:gridCol w:w="2014"/>
        <w:gridCol w:w="1560"/>
        <w:gridCol w:w="2234"/>
        <w:gridCol w:w="25"/>
        <w:gridCol w:w="9"/>
        <w:gridCol w:w="3399"/>
      </w:tblGrid>
      <w:tr w:rsidR="00E44265" w:rsidRPr="00A757C4" w:rsidTr="00730E22">
        <w:trPr>
          <w:trHeight w:val="504"/>
          <w:jc w:val="center"/>
        </w:trPr>
        <w:tc>
          <w:tcPr>
            <w:tcW w:w="2014" w:type="dxa"/>
          </w:tcPr>
          <w:p w:rsidR="00E44265" w:rsidRPr="00A757C4" w:rsidRDefault="00E44265" w:rsidP="00BC20C3">
            <w:pPr>
              <w:ind w:left="-108"/>
              <w:jc w:val="center"/>
              <w:rPr>
                <w:rFonts w:ascii="Arial" w:hAnsi="Arial" w:cs="Arial"/>
                <w:b/>
              </w:rPr>
            </w:pPr>
            <w:r w:rsidRPr="00A757C4">
              <w:rPr>
                <w:rFonts w:ascii="Arial" w:hAnsi="Arial" w:cs="Arial"/>
                <w:b/>
              </w:rPr>
              <w:t>TINGKAT KERENTANAN ABRASI</w:t>
            </w:r>
          </w:p>
        </w:tc>
        <w:tc>
          <w:tcPr>
            <w:tcW w:w="1560" w:type="dxa"/>
          </w:tcPr>
          <w:p w:rsidR="00E44265" w:rsidRPr="00A757C4" w:rsidRDefault="00E44265" w:rsidP="00BC20C3">
            <w:pPr>
              <w:ind w:left="-108" w:right="-108"/>
              <w:jc w:val="center"/>
              <w:rPr>
                <w:rFonts w:ascii="Arial" w:hAnsi="Arial" w:cs="Arial"/>
                <w:b/>
              </w:rPr>
            </w:pPr>
            <w:r w:rsidRPr="00A757C4">
              <w:rPr>
                <w:rFonts w:ascii="Arial" w:hAnsi="Arial" w:cs="Arial"/>
                <w:b/>
              </w:rPr>
              <w:t>PROTEKSI PANTAI</w:t>
            </w:r>
          </w:p>
        </w:tc>
        <w:tc>
          <w:tcPr>
            <w:tcW w:w="2268" w:type="dxa"/>
            <w:gridSpan w:val="3"/>
          </w:tcPr>
          <w:p w:rsidR="00E44265" w:rsidRPr="00A757C4" w:rsidRDefault="00E44265" w:rsidP="00BC20C3">
            <w:pPr>
              <w:tabs>
                <w:tab w:val="num" w:pos="480"/>
              </w:tabs>
              <w:jc w:val="center"/>
              <w:rPr>
                <w:rFonts w:ascii="Arial" w:hAnsi="Arial" w:cs="Arial"/>
                <w:b/>
              </w:rPr>
            </w:pPr>
            <w:r w:rsidRPr="00A757C4">
              <w:rPr>
                <w:rFonts w:ascii="Arial" w:hAnsi="Arial" w:cs="Arial"/>
                <w:b/>
              </w:rPr>
              <w:t>PEMANFAATAN RUANG</w:t>
            </w:r>
          </w:p>
        </w:tc>
        <w:tc>
          <w:tcPr>
            <w:tcW w:w="3399" w:type="dxa"/>
          </w:tcPr>
          <w:p w:rsidR="00E44265" w:rsidRPr="00A757C4" w:rsidRDefault="00E44265" w:rsidP="00BC20C3">
            <w:pPr>
              <w:tabs>
                <w:tab w:val="num" w:pos="480"/>
              </w:tabs>
              <w:jc w:val="center"/>
              <w:rPr>
                <w:rFonts w:ascii="Arial" w:hAnsi="Arial" w:cs="Arial"/>
                <w:b/>
              </w:rPr>
            </w:pPr>
            <w:r w:rsidRPr="00A757C4">
              <w:rPr>
                <w:rFonts w:ascii="Arial" w:hAnsi="Arial" w:cs="Arial"/>
                <w:b/>
              </w:rPr>
              <w:t>SYARAT PENGEMBANGAN</w:t>
            </w:r>
          </w:p>
        </w:tc>
      </w:tr>
      <w:tr w:rsidR="00E44265" w:rsidRPr="00A757C4" w:rsidTr="00730E22">
        <w:trPr>
          <w:trHeight w:val="310"/>
          <w:jc w:val="center"/>
        </w:trPr>
        <w:tc>
          <w:tcPr>
            <w:tcW w:w="2014" w:type="dxa"/>
            <w:vMerge w:val="restart"/>
          </w:tcPr>
          <w:p w:rsidR="00E44265" w:rsidRPr="00A757C4" w:rsidRDefault="00E44265" w:rsidP="00BC20C3">
            <w:pPr>
              <w:tabs>
                <w:tab w:val="num" w:pos="480"/>
              </w:tabs>
              <w:ind w:left="-74"/>
              <w:jc w:val="center"/>
              <w:rPr>
                <w:rFonts w:ascii="Arial" w:hAnsi="Arial" w:cs="Arial"/>
              </w:rPr>
            </w:pPr>
            <w:r w:rsidRPr="00A757C4">
              <w:rPr>
                <w:rFonts w:ascii="Arial" w:hAnsi="Arial" w:cs="Arial"/>
              </w:rPr>
              <w:t>Tinggi</w:t>
            </w:r>
          </w:p>
        </w:tc>
        <w:tc>
          <w:tcPr>
            <w:tcW w:w="1560" w:type="dxa"/>
            <w:vMerge w:val="restart"/>
          </w:tcPr>
          <w:p w:rsidR="00E44265" w:rsidRPr="00A757C4" w:rsidRDefault="00E44265" w:rsidP="00BC20C3">
            <w:pPr>
              <w:pStyle w:val="ListParagraph"/>
              <w:numPr>
                <w:ilvl w:val="0"/>
                <w:numId w:val="10"/>
              </w:numPr>
              <w:ind w:left="64" w:hanging="142"/>
              <w:rPr>
                <w:rFonts w:ascii="Arial" w:hAnsi="Arial" w:cs="Arial"/>
              </w:rPr>
            </w:pPr>
            <w:r w:rsidRPr="00A757C4">
              <w:rPr>
                <w:rFonts w:ascii="Arial" w:hAnsi="Arial" w:cs="Arial"/>
              </w:rPr>
              <w:t>Protektif</w:t>
            </w:r>
          </w:p>
          <w:p w:rsidR="00E44265" w:rsidRPr="00A757C4" w:rsidRDefault="00E44265" w:rsidP="00BC20C3">
            <w:pPr>
              <w:pStyle w:val="ListParagraph"/>
              <w:numPr>
                <w:ilvl w:val="0"/>
                <w:numId w:val="10"/>
              </w:numPr>
              <w:ind w:left="64" w:hanging="142"/>
              <w:rPr>
                <w:rFonts w:ascii="Arial" w:hAnsi="Arial" w:cs="Arial"/>
              </w:rPr>
            </w:pPr>
            <w:r w:rsidRPr="00A757C4">
              <w:rPr>
                <w:rFonts w:ascii="Arial" w:hAnsi="Arial" w:cs="Arial"/>
              </w:rPr>
              <w:t>Adaptif</w:t>
            </w: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Galesong Kota</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numPr>
                <w:ilvl w:val="0"/>
                <w:numId w:val="10"/>
              </w:numPr>
              <w:ind w:left="64" w:hanging="142"/>
              <w:rPr>
                <w:rFonts w:ascii="Arial" w:hAnsi="Arial" w:cs="Arial"/>
              </w:rPr>
            </w:pPr>
          </w:p>
        </w:tc>
        <w:tc>
          <w:tcPr>
            <w:tcW w:w="2268" w:type="dxa"/>
            <w:gridSpan w:val="3"/>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TPI (eksisting)</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Pemukiaman (eksisting)</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Infrastruktur pantai (dinding pantai &amp; Jalan)</w:t>
            </w:r>
          </w:p>
          <w:p w:rsidR="00E44265" w:rsidRPr="00A757C4" w:rsidRDefault="00E44265" w:rsidP="00BC20C3">
            <w:pPr>
              <w:pStyle w:val="ListParagraph"/>
              <w:ind w:left="82"/>
              <w:rPr>
                <w:rFonts w:ascii="Arial" w:hAnsi="Arial" w:cs="Arial"/>
              </w:rPr>
            </w:pPr>
          </w:p>
        </w:tc>
        <w:tc>
          <w:tcPr>
            <w:tcW w:w="3399" w:type="dxa"/>
          </w:tcPr>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 xml:space="preserve">Pembangunan </w:t>
            </w:r>
            <w:r w:rsidRPr="00A757C4">
              <w:rPr>
                <w:rFonts w:ascii="Arial" w:hAnsi="Arial" w:cs="Arial"/>
                <w:i/>
              </w:rPr>
              <w:t>break water</w:t>
            </w:r>
            <w:r w:rsidRPr="00A757C4">
              <w:rPr>
                <w:rFonts w:ascii="Arial" w:hAnsi="Arial" w:cs="Arial"/>
              </w:rPr>
              <w:t xml:space="preserve"> alami dan buatan</w:t>
            </w: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Menanam pohon di pinggir pantai untuk menjadi green belt dari pemukiman warga</w:t>
            </w:r>
          </w:p>
          <w:p w:rsidR="00E44265" w:rsidRPr="00A757C4" w:rsidRDefault="00E44265" w:rsidP="00BC20C3">
            <w:pPr>
              <w:pStyle w:val="ListParagraph"/>
              <w:numPr>
                <w:ilvl w:val="0"/>
                <w:numId w:val="10"/>
              </w:numPr>
              <w:tabs>
                <w:tab w:val="num" w:pos="480"/>
              </w:tabs>
              <w:ind w:left="168" w:right="77" w:hanging="218"/>
              <w:rPr>
                <w:rFonts w:ascii="Arial" w:hAnsi="Arial" w:cs="Arial"/>
              </w:rPr>
            </w:pPr>
            <w:r w:rsidRPr="00A757C4">
              <w:rPr>
                <w:rFonts w:ascii="Arial" w:hAnsi="Arial" w:cs="Arial"/>
              </w:rPr>
              <w:t>Jarak pemukiman dari bibir pantai harus minimal 50 m dari bibir pantai</w:t>
            </w:r>
          </w:p>
          <w:p w:rsidR="00E44265" w:rsidRPr="00A757C4" w:rsidRDefault="00E44265" w:rsidP="00BC20C3">
            <w:pPr>
              <w:pStyle w:val="ListParagraph"/>
              <w:numPr>
                <w:ilvl w:val="0"/>
                <w:numId w:val="10"/>
              </w:numPr>
              <w:tabs>
                <w:tab w:val="num" w:pos="480"/>
              </w:tabs>
              <w:ind w:left="168" w:right="-99" w:hanging="218"/>
              <w:rPr>
                <w:rFonts w:ascii="Arial" w:hAnsi="Arial" w:cs="Arial"/>
              </w:rPr>
            </w:pPr>
            <w:r w:rsidRPr="00A757C4">
              <w:rPr>
                <w:rFonts w:ascii="Arial" w:hAnsi="Arial" w:cs="Arial"/>
              </w:rPr>
              <w:t>Pembuatan peraturan pemanfaatan lahan di sekitar garis pantai dan sempadan pantai</w:t>
            </w:r>
          </w:p>
          <w:p w:rsidR="00E44265" w:rsidRPr="00A757C4" w:rsidRDefault="00E44265" w:rsidP="00BC20C3">
            <w:pPr>
              <w:tabs>
                <w:tab w:val="num" w:pos="480"/>
              </w:tabs>
              <w:ind w:right="-99"/>
              <w:rPr>
                <w:rFonts w:ascii="Arial" w:hAnsi="Arial" w:cs="Arial"/>
              </w:rPr>
            </w:pPr>
          </w:p>
          <w:p w:rsidR="00E44265" w:rsidRPr="00A757C4" w:rsidRDefault="00E44265" w:rsidP="00BC20C3">
            <w:pPr>
              <w:tabs>
                <w:tab w:val="num" w:pos="480"/>
              </w:tabs>
              <w:ind w:right="-99"/>
              <w:rPr>
                <w:rFonts w:ascii="Arial" w:hAnsi="Arial" w:cs="Arial"/>
              </w:rPr>
            </w:pPr>
          </w:p>
          <w:p w:rsidR="00E44265" w:rsidRPr="00A757C4" w:rsidRDefault="00E44265" w:rsidP="00BC20C3">
            <w:pPr>
              <w:tabs>
                <w:tab w:val="num" w:pos="480"/>
              </w:tabs>
              <w:ind w:right="-99"/>
              <w:rPr>
                <w:rFonts w:ascii="Arial" w:hAnsi="Arial" w:cs="Arial"/>
              </w:rPr>
            </w:pP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Galesong Baru</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numPr>
                <w:ilvl w:val="0"/>
                <w:numId w:val="10"/>
              </w:numPr>
              <w:ind w:left="64" w:hanging="142"/>
              <w:rPr>
                <w:rFonts w:ascii="Arial" w:hAnsi="Arial" w:cs="Arial"/>
              </w:rPr>
            </w:pPr>
          </w:p>
        </w:tc>
        <w:tc>
          <w:tcPr>
            <w:tcW w:w="2268" w:type="dxa"/>
            <w:gridSpan w:val="3"/>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Pemukiman (eksisting)</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Infrastruktur Pantai (dinding pantai &amp; jalan)</w:t>
            </w:r>
          </w:p>
        </w:tc>
        <w:tc>
          <w:tcPr>
            <w:tcW w:w="3399" w:type="dxa"/>
          </w:tcPr>
          <w:p w:rsidR="00E44265" w:rsidRPr="00A757C4" w:rsidRDefault="00E44265" w:rsidP="00BC20C3">
            <w:pPr>
              <w:pStyle w:val="ListParagraph"/>
              <w:ind w:left="168"/>
              <w:rPr>
                <w:rFonts w:ascii="Arial" w:hAnsi="Arial" w:cs="Arial"/>
              </w:rPr>
            </w:pP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Pembangunan break water alami dan buatan</w:t>
            </w: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Menanam pohon di pinggir pantai untuk menjadi green belt dari pemukiman warga</w:t>
            </w:r>
          </w:p>
          <w:p w:rsidR="00E44265" w:rsidRPr="00A757C4" w:rsidRDefault="00E44265" w:rsidP="00BC20C3">
            <w:pPr>
              <w:pStyle w:val="ListParagraph"/>
              <w:numPr>
                <w:ilvl w:val="0"/>
                <w:numId w:val="10"/>
              </w:numPr>
              <w:ind w:left="175"/>
              <w:rPr>
                <w:rFonts w:ascii="Arial" w:hAnsi="Arial" w:cs="Arial"/>
              </w:rPr>
            </w:pPr>
            <w:r w:rsidRPr="00A757C4">
              <w:rPr>
                <w:rFonts w:ascii="Arial" w:hAnsi="Arial" w:cs="Arial"/>
              </w:rPr>
              <w:t>Jarak pemukiman dari bibir pantai harus minimal 50 m dari bibir pantai</w:t>
            </w:r>
          </w:p>
          <w:p w:rsidR="00E44265" w:rsidRPr="00A757C4" w:rsidRDefault="00E44265" w:rsidP="00BC20C3">
            <w:pPr>
              <w:pStyle w:val="ListParagraph"/>
              <w:numPr>
                <w:ilvl w:val="0"/>
                <w:numId w:val="10"/>
              </w:numPr>
              <w:ind w:left="175"/>
              <w:rPr>
                <w:rFonts w:ascii="Arial" w:hAnsi="Arial" w:cs="Arial"/>
              </w:rPr>
            </w:pP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numPr>
                <w:ilvl w:val="0"/>
                <w:numId w:val="10"/>
              </w:numPr>
              <w:ind w:left="64" w:hanging="142"/>
              <w:rPr>
                <w:rFonts w:ascii="Arial" w:hAnsi="Arial" w:cs="Arial"/>
              </w:rPr>
            </w:pP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Palalakkang</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numPr>
                <w:ilvl w:val="0"/>
                <w:numId w:val="10"/>
              </w:numPr>
              <w:ind w:left="64" w:hanging="142"/>
              <w:rPr>
                <w:rFonts w:ascii="Arial" w:hAnsi="Arial" w:cs="Arial"/>
              </w:rPr>
            </w:pPr>
          </w:p>
        </w:tc>
        <w:tc>
          <w:tcPr>
            <w:tcW w:w="2268" w:type="dxa"/>
            <w:gridSpan w:val="3"/>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RTH</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Budidaya Mangrove sebagai dinding pantai alami</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Pemukiman Nelayan (eksisting)</w:t>
            </w:r>
          </w:p>
        </w:tc>
        <w:tc>
          <w:tcPr>
            <w:tcW w:w="3399" w:type="dxa"/>
          </w:tcPr>
          <w:p w:rsidR="00E44265" w:rsidRPr="00A757C4" w:rsidRDefault="00E44265" w:rsidP="00BC20C3">
            <w:pPr>
              <w:pStyle w:val="ListParagraph"/>
              <w:ind w:left="168"/>
              <w:rPr>
                <w:rFonts w:ascii="Arial" w:hAnsi="Arial" w:cs="Arial"/>
              </w:rPr>
            </w:pP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Pembangunan break water alami atau buatan</w:t>
            </w: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Jarak pemukiman dari bibir pantai harus minimal 50 m dari bibir pantai</w:t>
            </w: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Menanam pohon eksisting yang dapat menjadi proteksi alami dan green belt untuk pemukiman warga.</w:t>
            </w:r>
          </w:p>
          <w:p w:rsidR="00E44265" w:rsidRPr="00A757C4" w:rsidRDefault="00E44265" w:rsidP="00BC20C3">
            <w:pPr>
              <w:pStyle w:val="ListParagraph"/>
              <w:ind w:left="168"/>
              <w:rPr>
                <w:rFonts w:ascii="Arial" w:hAnsi="Arial" w:cs="Arial"/>
              </w:rPr>
            </w:pPr>
          </w:p>
        </w:tc>
      </w:tr>
      <w:tr w:rsidR="00E44265" w:rsidRPr="00A757C4" w:rsidTr="00730E22">
        <w:trPr>
          <w:trHeight w:val="430"/>
          <w:jc w:val="center"/>
        </w:trPr>
        <w:tc>
          <w:tcPr>
            <w:tcW w:w="2014" w:type="dxa"/>
            <w:vMerge w:val="restart"/>
          </w:tcPr>
          <w:p w:rsidR="00E44265" w:rsidRPr="00A757C4" w:rsidRDefault="00E44265" w:rsidP="00BC20C3">
            <w:pPr>
              <w:tabs>
                <w:tab w:val="num" w:pos="480"/>
              </w:tabs>
              <w:ind w:left="-74"/>
              <w:jc w:val="center"/>
              <w:rPr>
                <w:rFonts w:ascii="Arial" w:hAnsi="Arial" w:cs="Arial"/>
              </w:rPr>
            </w:pPr>
            <w:r w:rsidRPr="00A757C4">
              <w:rPr>
                <w:rFonts w:ascii="Arial" w:hAnsi="Arial" w:cs="Arial"/>
              </w:rPr>
              <w:t>Sedang</w:t>
            </w:r>
          </w:p>
        </w:tc>
        <w:tc>
          <w:tcPr>
            <w:tcW w:w="1560" w:type="dxa"/>
            <w:vMerge w:val="restart"/>
          </w:tcPr>
          <w:p w:rsidR="00E44265" w:rsidRPr="00A757C4" w:rsidRDefault="00E44265" w:rsidP="00BC20C3">
            <w:pPr>
              <w:pStyle w:val="ListParagraph"/>
              <w:numPr>
                <w:ilvl w:val="0"/>
                <w:numId w:val="10"/>
              </w:numPr>
              <w:ind w:left="64" w:hanging="142"/>
              <w:rPr>
                <w:rFonts w:ascii="Arial" w:hAnsi="Arial" w:cs="Arial"/>
              </w:rPr>
            </w:pPr>
            <w:r w:rsidRPr="00A757C4">
              <w:rPr>
                <w:rFonts w:ascii="Arial" w:hAnsi="Arial" w:cs="Arial"/>
              </w:rPr>
              <w:t>Protektif Alami</w:t>
            </w:r>
          </w:p>
          <w:p w:rsidR="00E44265" w:rsidRPr="00A757C4" w:rsidRDefault="00E44265" w:rsidP="00BC20C3">
            <w:pPr>
              <w:ind w:left="-78"/>
              <w:rPr>
                <w:rFonts w:ascii="Arial" w:hAnsi="Arial" w:cs="Arial"/>
              </w:rPr>
            </w:pPr>
            <w:r w:rsidRPr="00A757C4">
              <w:rPr>
                <w:rFonts w:ascii="Arial" w:hAnsi="Arial" w:cs="Arial"/>
              </w:rPr>
              <w:t>-  Adaptif</w:t>
            </w:r>
          </w:p>
          <w:p w:rsidR="00E44265" w:rsidRPr="00A757C4" w:rsidRDefault="00E44265" w:rsidP="00BC20C3">
            <w:pPr>
              <w:pStyle w:val="ListParagraph"/>
              <w:ind w:left="64"/>
              <w:rPr>
                <w:rFonts w:ascii="Arial" w:hAnsi="Arial" w:cs="Arial"/>
              </w:rPr>
            </w:pP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Boddia</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2259" w:type="dxa"/>
            <w:gridSpan w:val="2"/>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Pelabuhan dan tempat pendaratan kapal</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Pemukiman</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Perkantoran</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lastRenderedPageBreak/>
              <w:t>Perdagangan</w:t>
            </w:r>
          </w:p>
        </w:tc>
        <w:tc>
          <w:tcPr>
            <w:tcW w:w="3408" w:type="dxa"/>
            <w:gridSpan w:val="2"/>
          </w:tcPr>
          <w:p w:rsidR="00E44265" w:rsidRPr="00A757C4" w:rsidRDefault="00E44265" w:rsidP="00BC20C3">
            <w:pPr>
              <w:pStyle w:val="ListParagraph"/>
              <w:ind w:left="168"/>
              <w:rPr>
                <w:rFonts w:ascii="Arial" w:hAnsi="Arial" w:cs="Arial"/>
              </w:rPr>
            </w:pP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Menanam pohon di pinggir pantai untuk menjadi green belt dari pemukiman warga</w:t>
            </w:r>
          </w:p>
          <w:p w:rsidR="00E44265" w:rsidRPr="00A757C4" w:rsidRDefault="00E44265" w:rsidP="00BC20C3">
            <w:pPr>
              <w:pStyle w:val="ListParagraph"/>
              <w:numPr>
                <w:ilvl w:val="0"/>
                <w:numId w:val="10"/>
              </w:numPr>
              <w:tabs>
                <w:tab w:val="num" w:pos="480"/>
              </w:tabs>
              <w:ind w:left="168" w:hanging="218"/>
              <w:rPr>
                <w:rFonts w:ascii="Arial" w:hAnsi="Arial" w:cs="Arial"/>
              </w:rPr>
            </w:pPr>
            <w:r w:rsidRPr="00A757C4">
              <w:rPr>
                <w:rFonts w:ascii="Arial" w:hAnsi="Arial" w:cs="Arial"/>
              </w:rPr>
              <w:t xml:space="preserve">Aktifitas padat seperti </w:t>
            </w:r>
            <w:r w:rsidRPr="00A757C4">
              <w:rPr>
                <w:rFonts w:ascii="Arial" w:hAnsi="Arial" w:cs="Arial"/>
              </w:rPr>
              <w:lastRenderedPageBreak/>
              <w:t>perkantoran, perdagangan, dan permukiaman berada diluar garis sempadan pantai yaitu 50m.</w:t>
            </w:r>
          </w:p>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Pembuatan peraturan pemanfaatan lahan di sekitar garis pantai dan sempadan pantai</w:t>
            </w:r>
          </w:p>
          <w:p w:rsidR="00E44265" w:rsidRPr="00A757C4" w:rsidRDefault="00E44265" w:rsidP="00BC20C3">
            <w:pPr>
              <w:pStyle w:val="ListParagraph"/>
              <w:ind w:left="-959" w:right="-64"/>
              <w:jc w:val="center"/>
              <w:rPr>
                <w:rFonts w:ascii="Arial" w:hAnsi="Arial" w:cs="Arial"/>
              </w:rPr>
            </w:pP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 xml:space="preserve"> Mappakalompo</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2234" w:type="dxa"/>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Budidaya Mangrove</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Wisata Bahari</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Pertanian</w:t>
            </w:r>
          </w:p>
        </w:tc>
        <w:tc>
          <w:tcPr>
            <w:tcW w:w="3433" w:type="dxa"/>
            <w:gridSpan w:val="3"/>
          </w:tcPr>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Peningkatan peran serta masyarakat dalam mengelola dan menjaga wisata pantai sehingga tercipata kesadaran untuk berpartisipasi dalam menjaga pantai.</w:t>
            </w:r>
          </w:p>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Pemanfaatan lahan dikawasan ini harus dibatasi agar tidak terjadi kerugian lahan yang lebih banyak</w:t>
            </w:r>
          </w:p>
          <w:p w:rsidR="00E44265" w:rsidRPr="00A757C4" w:rsidRDefault="00E44265" w:rsidP="00BC20C3">
            <w:pPr>
              <w:pStyle w:val="ListParagraph"/>
              <w:ind w:left="168" w:right="219"/>
              <w:rPr>
                <w:rFonts w:ascii="Arial" w:hAnsi="Arial" w:cs="Arial"/>
              </w:rPr>
            </w:pP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5667" w:type="dxa"/>
            <w:gridSpan w:val="4"/>
          </w:tcPr>
          <w:p w:rsidR="00E44265" w:rsidRPr="00A757C4" w:rsidRDefault="00E44265" w:rsidP="00BC20C3">
            <w:pPr>
              <w:pStyle w:val="ListParagraph"/>
              <w:ind w:left="-959"/>
              <w:jc w:val="center"/>
              <w:rPr>
                <w:rFonts w:ascii="Arial" w:hAnsi="Arial" w:cs="Arial"/>
              </w:rPr>
            </w:pPr>
            <w:r w:rsidRPr="00A757C4">
              <w:rPr>
                <w:rFonts w:ascii="Arial" w:hAnsi="Arial" w:cs="Arial"/>
              </w:rPr>
              <w:t xml:space="preserve"> Galesong Kota</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2259" w:type="dxa"/>
            <w:gridSpan w:val="2"/>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Mangrove</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Ekosistem dan tanaman pantai (Eksisting)</w:t>
            </w:r>
          </w:p>
        </w:tc>
        <w:tc>
          <w:tcPr>
            <w:tcW w:w="3408" w:type="dxa"/>
            <w:gridSpan w:val="2"/>
          </w:tcPr>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Kawasan ini sangat rentan akan abrasi sehingga perlu perturan dalam pemanfaatan lahan dikawasan ini</w:t>
            </w:r>
          </w:p>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Sebaiknya pemanfaatan lahan memperhatikan aspek hijau dan memberikan RTH disetiap bangunannya</w:t>
            </w:r>
          </w:p>
          <w:p w:rsidR="00E44265" w:rsidRPr="00A757C4" w:rsidRDefault="00E44265" w:rsidP="00BC20C3">
            <w:pPr>
              <w:pStyle w:val="ListParagraph"/>
              <w:ind w:left="168" w:right="219"/>
              <w:rPr>
                <w:rFonts w:ascii="Arial" w:hAnsi="Arial" w:cs="Arial"/>
              </w:rPr>
            </w:pPr>
          </w:p>
        </w:tc>
      </w:tr>
      <w:tr w:rsidR="00E44265" w:rsidRPr="00A757C4" w:rsidTr="00730E22">
        <w:trPr>
          <w:trHeight w:val="430"/>
          <w:jc w:val="center"/>
        </w:trPr>
        <w:tc>
          <w:tcPr>
            <w:tcW w:w="2014" w:type="dxa"/>
            <w:vMerge w:val="restart"/>
          </w:tcPr>
          <w:p w:rsidR="00E44265" w:rsidRPr="00A757C4" w:rsidRDefault="00E44265" w:rsidP="00BC20C3">
            <w:pPr>
              <w:tabs>
                <w:tab w:val="num" w:pos="480"/>
              </w:tabs>
              <w:ind w:left="-74"/>
              <w:jc w:val="center"/>
              <w:rPr>
                <w:rFonts w:ascii="Arial" w:hAnsi="Arial" w:cs="Arial"/>
              </w:rPr>
            </w:pPr>
            <w:r w:rsidRPr="00A757C4">
              <w:rPr>
                <w:rFonts w:ascii="Arial" w:hAnsi="Arial" w:cs="Arial"/>
              </w:rPr>
              <w:t xml:space="preserve">  Rendah</w:t>
            </w:r>
          </w:p>
        </w:tc>
        <w:tc>
          <w:tcPr>
            <w:tcW w:w="1560" w:type="dxa"/>
            <w:vMerge w:val="restart"/>
          </w:tcPr>
          <w:p w:rsidR="00E44265" w:rsidRPr="00A757C4" w:rsidRDefault="00E44265" w:rsidP="00BC20C3">
            <w:pPr>
              <w:pStyle w:val="ListParagraph"/>
              <w:ind w:left="64"/>
              <w:rPr>
                <w:rFonts w:ascii="Arial" w:hAnsi="Arial" w:cs="Arial"/>
              </w:rPr>
            </w:pPr>
            <w:r w:rsidRPr="00A757C4">
              <w:rPr>
                <w:rFonts w:ascii="Arial" w:hAnsi="Arial" w:cs="Arial"/>
              </w:rPr>
              <w:t>Adaptif</w:t>
            </w:r>
          </w:p>
        </w:tc>
        <w:tc>
          <w:tcPr>
            <w:tcW w:w="5667" w:type="dxa"/>
            <w:gridSpan w:val="4"/>
          </w:tcPr>
          <w:p w:rsidR="00E44265" w:rsidRPr="00A757C4" w:rsidRDefault="00E44265" w:rsidP="00BC20C3">
            <w:pPr>
              <w:pStyle w:val="ListParagraph"/>
              <w:ind w:left="-1"/>
              <w:jc w:val="center"/>
              <w:rPr>
                <w:rFonts w:ascii="Arial" w:hAnsi="Arial" w:cs="Arial"/>
              </w:rPr>
            </w:pPr>
            <w:r w:rsidRPr="00A757C4">
              <w:rPr>
                <w:rFonts w:ascii="Arial" w:hAnsi="Arial" w:cs="Arial"/>
              </w:rPr>
              <w:t xml:space="preserve">Galesong Kota, Galesong Baru, dan </w:t>
            </w:r>
          </w:p>
          <w:p w:rsidR="00E44265" w:rsidRPr="00A757C4" w:rsidRDefault="00E44265" w:rsidP="00BC20C3">
            <w:pPr>
              <w:pStyle w:val="ListParagraph"/>
              <w:ind w:left="-1"/>
              <w:jc w:val="center"/>
              <w:rPr>
                <w:rFonts w:ascii="Arial" w:hAnsi="Arial" w:cs="Arial"/>
              </w:rPr>
            </w:pPr>
            <w:r w:rsidRPr="00A757C4">
              <w:rPr>
                <w:rFonts w:ascii="Arial" w:hAnsi="Arial" w:cs="Arial"/>
              </w:rPr>
              <w:t>Palalakkang</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2259" w:type="dxa"/>
            <w:gridSpan w:val="2"/>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Permukiman</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 xml:space="preserve">Perdagangan </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Perkantoran</w:t>
            </w:r>
          </w:p>
        </w:tc>
        <w:tc>
          <w:tcPr>
            <w:tcW w:w="3408" w:type="dxa"/>
            <w:gridSpan w:val="2"/>
          </w:tcPr>
          <w:p w:rsidR="00E44265" w:rsidRPr="00A757C4" w:rsidRDefault="00E44265" w:rsidP="00BC20C3">
            <w:pPr>
              <w:pStyle w:val="ListParagraph"/>
              <w:ind w:left="168" w:right="219"/>
              <w:rPr>
                <w:rFonts w:ascii="Arial" w:hAnsi="Arial" w:cs="Arial"/>
              </w:rPr>
            </w:pPr>
          </w:p>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Sebaiknya pemanfaatan lahan memperhatikan aspek hijau dan memberikan RTH disetiap bangunannya</w:t>
            </w:r>
          </w:p>
          <w:p w:rsidR="00E44265" w:rsidRPr="00A757C4" w:rsidRDefault="00E44265" w:rsidP="00BC20C3">
            <w:pPr>
              <w:pStyle w:val="ListParagraph"/>
              <w:ind w:left="168" w:right="219"/>
              <w:rPr>
                <w:rFonts w:ascii="Arial" w:hAnsi="Arial" w:cs="Arial"/>
              </w:rPr>
            </w:pP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5667" w:type="dxa"/>
            <w:gridSpan w:val="4"/>
          </w:tcPr>
          <w:p w:rsidR="00E44265" w:rsidRPr="00A757C4" w:rsidRDefault="00E44265" w:rsidP="00BC20C3">
            <w:pPr>
              <w:pStyle w:val="ListParagraph"/>
              <w:ind w:left="-710"/>
              <w:jc w:val="center"/>
              <w:rPr>
                <w:rFonts w:ascii="Arial" w:hAnsi="Arial" w:cs="Arial"/>
              </w:rPr>
            </w:pPr>
            <w:r w:rsidRPr="00A757C4">
              <w:rPr>
                <w:rFonts w:ascii="Arial" w:hAnsi="Arial" w:cs="Arial"/>
              </w:rPr>
              <w:t xml:space="preserve">  Mappakalompo dan Boddia</w:t>
            </w:r>
          </w:p>
        </w:tc>
      </w:tr>
      <w:tr w:rsidR="00E44265" w:rsidRPr="00A757C4" w:rsidTr="00730E22">
        <w:trPr>
          <w:trHeight w:val="430"/>
          <w:jc w:val="center"/>
        </w:trPr>
        <w:tc>
          <w:tcPr>
            <w:tcW w:w="2014" w:type="dxa"/>
            <w:vMerge/>
          </w:tcPr>
          <w:p w:rsidR="00E44265" w:rsidRPr="00A757C4" w:rsidRDefault="00E44265" w:rsidP="00BC20C3">
            <w:pPr>
              <w:tabs>
                <w:tab w:val="num" w:pos="480"/>
              </w:tabs>
              <w:ind w:left="-74"/>
              <w:jc w:val="center"/>
              <w:rPr>
                <w:rFonts w:ascii="Arial" w:hAnsi="Arial" w:cs="Arial"/>
              </w:rPr>
            </w:pPr>
          </w:p>
        </w:tc>
        <w:tc>
          <w:tcPr>
            <w:tcW w:w="1560" w:type="dxa"/>
            <w:vMerge/>
          </w:tcPr>
          <w:p w:rsidR="00E44265" w:rsidRPr="00A757C4" w:rsidRDefault="00E44265" w:rsidP="00BC20C3">
            <w:pPr>
              <w:pStyle w:val="ListParagraph"/>
              <w:ind w:left="64"/>
              <w:rPr>
                <w:rFonts w:ascii="Arial" w:hAnsi="Arial" w:cs="Arial"/>
              </w:rPr>
            </w:pPr>
          </w:p>
        </w:tc>
        <w:tc>
          <w:tcPr>
            <w:tcW w:w="2259" w:type="dxa"/>
            <w:gridSpan w:val="2"/>
          </w:tcPr>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Pertanian</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Mangrove</w:t>
            </w:r>
          </w:p>
          <w:p w:rsidR="00E44265" w:rsidRPr="00A757C4" w:rsidRDefault="00E44265" w:rsidP="00BC20C3">
            <w:pPr>
              <w:pStyle w:val="ListParagraph"/>
              <w:numPr>
                <w:ilvl w:val="0"/>
                <w:numId w:val="10"/>
              </w:numPr>
              <w:tabs>
                <w:tab w:val="num" w:pos="480"/>
              </w:tabs>
              <w:ind w:left="82" w:hanging="176"/>
              <w:rPr>
                <w:rFonts w:ascii="Arial" w:hAnsi="Arial" w:cs="Arial"/>
              </w:rPr>
            </w:pPr>
            <w:r w:rsidRPr="00A757C4">
              <w:rPr>
                <w:rFonts w:ascii="Arial" w:hAnsi="Arial" w:cs="Arial"/>
              </w:rPr>
              <w:t>Permukiman</w:t>
            </w:r>
          </w:p>
        </w:tc>
        <w:tc>
          <w:tcPr>
            <w:tcW w:w="3408" w:type="dxa"/>
            <w:gridSpan w:val="2"/>
          </w:tcPr>
          <w:p w:rsidR="00E44265" w:rsidRPr="00A757C4" w:rsidRDefault="00E44265" w:rsidP="00BC20C3">
            <w:pPr>
              <w:pStyle w:val="ListParagraph"/>
              <w:ind w:left="168" w:right="219"/>
              <w:rPr>
                <w:rFonts w:ascii="Arial" w:hAnsi="Arial" w:cs="Arial"/>
              </w:rPr>
            </w:pPr>
          </w:p>
          <w:p w:rsidR="00E44265" w:rsidRPr="00A757C4" w:rsidRDefault="00E44265" w:rsidP="00BC20C3">
            <w:pPr>
              <w:pStyle w:val="ListParagraph"/>
              <w:numPr>
                <w:ilvl w:val="0"/>
                <w:numId w:val="10"/>
              </w:numPr>
              <w:tabs>
                <w:tab w:val="num" w:pos="480"/>
              </w:tabs>
              <w:ind w:left="168" w:right="219" w:hanging="218"/>
              <w:rPr>
                <w:rFonts w:ascii="Arial" w:hAnsi="Arial" w:cs="Arial"/>
              </w:rPr>
            </w:pPr>
            <w:r w:rsidRPr="00A757C4">
              <w:rPr>
                <w:rFonts w:ascii="Arial" w:hAnsi="Arial" w:cs="Arial"/>
              </w:rPr>
              <w:t>Sebaiknya pemanfaatan lahan memperhatikan aspek hijau dan memberikan RTH disetiap bangunannya</w:t>
            </w:r>
          </w:p>
          <w:p w:rsidR="00E44265" w:rsidRPr="00A757C4" w:rsidRDefault="00E44265" w:rsidP="00BC20C3">
            <w:pPr>
              <w:pStyle w:val="ListParagraph"/>
              <w:ind w:left="-710"/>
              <w:jc w:val="center"/>
              <w:rPr>
                <w:rFonts w:ascii="Arial" w:hAnsi="Arial" w:cs="Arial"/>
              </w:rPr>
            </w:pPr>
          </w:p>
        </w:tc>
      </w:tr>
    </w:tbl>
    <w:p w:rsidR="00F1502B" w:rsidRPr="00A757C4" w:rsidRDefault="00E44265" w:rsidP="00870AD1">
      <w:pPr>
        <w:tabs>
          <w:tab w:val="num" w:pos="284"/>
        </w:tabs>
        <w:ind w:firstLine="284"/>
        <w:jc w:val="both"/>
        <w:rPr>
          <w:rFonts w:ascii="Arial" w:hAnsi="Arial" w:cs="Arial"/>
          <w:i/>
          <w:sz w:val="22"/>
          <w:szCs w:val="22"/>
          <w:lang w:val="id-ID"/>
        </w:rPr>
      </w:pPr>
      <w:r w:rsidRPr="00A757C4">
        <w:rPr>
          <w:rFonts w:ascii="Arial" w:hAnsi="Arial" w:cs="Arial"/>
          <w:i/>
          <w:sz w:val="22"/>
          <w:szCs w:val="22"/>
        </w:rPr>
        <w:t>Sumber : Hasil Analisis, 2011</w:t>
      </w:r>
    </w:p>
    <w:p w:rsidR="00870AD1" w:rsidRPr="00A757C4" w:rsidRDefault="00870AD1" w:rsidP="00A757C4">
      <w:pPr>
        <w:rPr>
          <w:rFonts w:ascii="Arial" w:hAnsi="Arial" w:cs="Arial"/>
          <w:b/>
          <w:sz w:val="22"/>
          <w:szCs w:val="22"/>
        </w:rPr>
        <w:sectPr w:rsidR="00870AD1" w:rsidRPr="00A757C4" w:rsidSect="00A757C4">
          <w:type w:val="continuous"/>
          <w:pgSz w:w="11907" w:h="16839" w:code="9"/>
          <w:pgMar w:top="1440" w:right="1440" w:bottom="1440" w:left="1440" w:header="720" w:footer="720" w:gutter="0"/>
          <w:cols w:space="720"/>
          <w:docGrid w:linePitch="360"/>
        </w:sectPr>
      </w:pPr>
    </w:p>
    <w:p w:rsidR="00E44265" w:rsidRPr="00A757C4" w:rsidRDefault="00F7467F" w:rsidP="00870AD1">
      <w:pPr>
        <w:pStyle w:val="ListParagraph"/>
        <w:numPr>
          <w:ilvl w:val="0"/>
          <w:numId w:val="12"/>
        </w:numPr>
        <w:ind w:left="284" w:hanging="284"/>
        <w:rPr>
          <w:rFonts w:ascii="Arial" w:hAnsi="Arial" w:cs="Arial"/>
          <w:b/>
          <w:sz w:val="22"/>
          <w:szCs w:val="22"/>
        </w:rPr>
      </w:pPr>
      <w:r w:rsidRPr="00A757C4">
        <w:rPr>
          <w:rFonts w:ascii="Arial" w:hAnsi="Arial" w:cs="Arial"/>
          <w:b/>
          <w:sz w:val="22"/>
          <w:szCs w:val="22"/>
        </w:rPr>
        <w:lastRenderedPageBreak/>
        <w:t>Kesimpulan</w:t>
      </w:r>
    </w:p>
    <w:p w:rsidR="00F7467F" w:rsidRPr="00A757C4" w:rsidRDefault="00870AD1" w:rsidP="00870AD1">
      <w:pPr>
        <w:pStyle w:val="ListParagraph"/>
        <w:ind w:left="284" w:firstLine="283"/>
        <w:jc w:val="both"/>
        <w:rPr>
          <w:rFonts w:ascii="Arial" w:hAnsi="Arial" w:cs="Arial"/>
          <w:sz w:val="22"/>
          <w:szCs w:val="22"/>
          <w:lang w:val="id-ID"/>
        </w:rPr>
      </w:pPr>
      <w:r w:rsidRPr="00A757C4">
        <w:rPr>
          <w:rFonts w:ascii="Arial" w:hAnsi="Arial" w:cs="Arial"/>
          <w:sz w:val="22"/>
          <w:szCs w:val="22"/>
          <w:lang w:val="id-ID"/>
        </w:rPr>
        <w:t>Berdasarkan uraian pembahasan diatas, maka kesimpulan dari penelitian ini adalah sebagai berikut.</w:t>
      </w:r>
    </w:p>
    <w:p w:rsidR="00F1502B" w:rsidRPr="00A757C4" w:rsidRDefault="00F1502B" w:rsidP="00870AD1">
      <w:pPr>
        <w:pStyle w:val="ListParagraph"/>
        <w:numPr>
          <w:ilvl w:val="0"/>
          <w:numId w:val="13"/>
        </w:numPr>
        <w:ind w:left="284" w:hanging="284"/>
        <w:jc w:val="both"/>
        <w:rPr>
          <w:rFonts w:ascii="Arial" w:eastAsiaTheme="minorHAnsi" w:hAnsi="Arial" w:cs="Arial"/>
          <w:sz w:val="22"/>
          <w:szCs w:val="22"/>
        </w:rPr>
      </w:pPr>
      <w:r w:rsidRPr="00A757C4">
        <w:rPr>
          <w:rFonts w:ascii="Arial" w:eastAsiaTheme="minorHAnsi" w:hAnsi="Arial" w:cs="Arial"/>
          <w:sz w:val="22"/>
          <w:szCs w:val="22"/>
        </w:rPr>
        <w:t>Tingkat resiko abrasi pantai dikawasan pesisir Kecamatan Galesong terdiri atas:</w:t>
      </w:r>
    </w:p>
    <w:p w:rsidR="00F1502B" w:rsidRPr="00A757C4" w:rsidRDefault="00F1502B" w:rsidP="00870AD1">
      <w:pPr>
        <w:pStyle w:val="ListParagraph"/>
        <w:numPr>
          <w:ilvl w:val="0"/>
          <w:numId w:val="14"/>
        </w:numPr>
        <w:ind w:left="567" w:hanging="283"/>
        <w:jc w:val="both"/>
        <w:rPr>
          <w:rFonts w:ascii="Arial" w:eastAsiaTheme="minorHAnsi" w:hAnsi="Arial" w:cs="Arial"/>
          <w:sz w:val="22"/>
          <w:szCs w:val="22"/>
        </w:rPr>
      </w:pPr>
      <w:r w:rsidRPr="00A757C4">
        <w:rPr>
          <w:rFonts w:ascii="Arial" w:eastAsiaTheme="minorHAnsi" w:hAnsi="Arial" w:cs="Arial"/>
          <w:sz w:val="22"/>
          <w:szCs w:val="22"/>
        </w:rPr>
        <w:t>Tingkat kerentanan abrasi dengan kerentanan tinggi meliputi Kelurahan Galesong Kota,Kelurahan Galesong Baru dan Kelurahan Palalakkangs eluas</w:t>
      </w:r>
      <w:r w:rsidRPr="00A757C4">
        <w:rPr>
          <w:rFonts w:ascii="Arial" w:hAnsi="Arial" w:cs="Arial"/>
          <w:sz w:val="22"/>
          <w:szCs w:val="22"/>
        </w:rPr>
        <w:t>2.99 km</w:t>
      </w:r>
      <w:r w:rsidRPr="00A757C4">
        <w:rPr>
          <w:rFonts w:ascii="Arial" w:hAnsi="Arial" w:cs="Arial"/>
          <w:sz w:val="22"/>
          <w:szCs w:val="22"/>
          <w:vertAlign w:val="superscript"/>
        </w:rPr>
        <w:t>2</w:t>
      </w:r>
      <w:r w:rsidRPr="00A757C4">
        <w:rPr>
          <w:rFonts w:ascii="Arial" w:eastAsiaTheme="minorHAnsi" w:hAnsi="Arial" w:cs="Arial"/>
          <w:sz w:val="22"/>
          <w:szCs w:val="22"/>
        </w:rPr>
        <w:t xml:space="preserve">, </w:t>
      </w:r>
    </w:p>
    <w:p w:rsidR="00F1502B" w:rsidRPr="00A757C4" w:rsidRDefault="00F1502B" w:rsidP="00870AD1">
      <w:pPr>
        <w:pStyle w:val="ListParagraph"/>
        <w:numPr>
          <w:ilvl w:val="0"/>
          <w:numId w:val="14"/>
        </w:numPr>
        <w:ind w:left="567" w:hanging="283"/>
        <w:jc w:val="both"/>
        <w:rPr>
          <w:rFonts w:ascii="Arial" w:eastAsiaTheme="minorHAnsi" w:hAnsi="Arial" w:cs="Arial"/>
          <w:sz w:val="22"/>
          <w:szCs w:val="22"/>
        </w:rPr>
      </w:pPr>
      <w:r w:rsidRPr="00A757C4">
        <w:rPr>
          <w:rFonts w:ascii="Arial" w:eastAsiaTheme="minorHAnsi" w:hAnsi="Arial" w:cs="Arial"/>
          <w:sz w:val="22"/>
          <w:szCs w:val="22"/>
        </w:rPr>
        <w:t xml:space="preserve">Tingkat kerentanan abrasi dengan kerentanan sedang meliputi Kelurahan Boddia, Kelurahan Mappakalompo, dan Kelurahan Galesong Kota seluas 3.65 </w:t>
      </w:r>
      <w:r w:rsidRPr="00A757C4">
        <w:rPr>
          <w:rFonts w:ascii="Arial" w:hAnsi="Arial" w:cs="Arial"/>
          <w:sz w:val="22"/>
          <w:szCs w:val="22"/>
        </w:rPr>
        <w:t>km</w:t>
      </w:r>
      <w:r w:rsidRPr="00A757C4">
        <w:rPr>
          <w:rFonts w:ascii="Arial" w:hAnsi="Arial" w:cs="Arial"/>
          <w:sz w:val="22"/>
          <w:szCs w:val="22"/>
          <w:vertAlign w:val="superscript"/>
        </w:rPr>
        <w:t>2</w:t>
      </w:r>
      <w:r w:rsidRPr="00A757C4">
        <w:rPr>
          <w:rFonts w:ascii="Arial" w:eastAsiaTheme="minorHAnsi" w:hAnsi="Arial" w:cs="Arial"/>
          <w:sz w:val="22"/>
          <w:szCs w:val="22"/>
        </w:rPr>
        <w:t>.</w:t>
      </w:r>
    </w:p>
    <w:p w:rsidR="00F1502B" w:rsidRPr="00A757C4" w:rsidRDefault="00F1502B" w:rsidP="00870AD1">
      <w:pPr>
        <w:pStyle w:val="ListParagraph"/>
        <w:numPr>
          <w:ilvl w:val="0"/>
          <w:numId w:val="14"/>
        </w:numPr>
        <w:ind w:left="567" w:hanging="283"/>
        <w:jc w:val="both"/>
        <w:rPr>
          <w:rFonts w:ascii="Arial" w:eastAsiaTheme="minorHAnsi" w:hAnsi="Arial" w:cs="Arial"/>
          <w:sz w:val="22"/>
          <w:szCs w:val="22"/>
        </w:rPr>
      </w:pPr>
      <w:r w:rsidRPr="00A757C4">
        <w:rPr>
          <w:rFonts w:ascii="Arial" w:eastAsiaTheme="minorHAnsi" w:hAnsi="Arial" w:cs="Arial"/>
          <w:sz w:val="22"/>
          <w:szCs w:val="22"/>
        </w:rPr>
        <w:t>Tingkat kerentanan abrasi dengan kerentanan rendah meliputi Kelurahan Mappakalompo, Boddia, Galesong Kota, Galesong Baru, dan Palalakkang seluas 5.61</w:t>
      </w:r>
      <w:r w:rsidRPr="00A757C4">
        <w:rPr>
          <w:rFonts w:ascii="Arial" w:hAnsi="Arial" w:cs="Arial"/>
          <w:sz w:val="22"/>
          <w:szCs w:val="22"/>
        </w:rPr>
        <w:t xml:space="preserve"> km</w:t>
      </w:r>
      <w:r w:rsidRPr="00A757C4">
        <w:rPr>
          <w:rFonts w:ascii="Arial" w:hAnsi="Arial" w:cs="Arial"/>
          <w:sz w:val="22"/>
          <w:szCs w:val="22"/>
          <w:vertAlign w:val="superscript"/>
        </w:rPr>
        <w:t>2</w:t>
      </w:r>
      <w:r w:rsidRPr="00A757C4">
        <w:rPr>
          <w:rFonts w:ascii="Arial" w:eastAsiaTheme="minorHAnsi" w:hAnsi="Arial" w:cs="Arial"/>
          <w:sz w:val="22"/>
          <w:szCs w:val="22"/>
        </w:rPr>
        <w:t>.</w:t>
      </w:r>
    </w:p>
    <w:p w:rsidR="00F1502B" w:rsidRPr="00A757C4" w:rsidRDefault="00F1502B" w:rsidP="00870AD1">
      <w:pPr>
        <w:pStyle w:val="ListParagraph"/>
        <w:numPr>
          <w:ilvl w:val="0"/>
          <w:numId w:val="13"/>
        </w:numPr>
        <w:ind w:left="284" w:hanging="284"/>
        <w:jc w:val="both"/>
        <w:rPr>
          <w:rFonts w:ascii="Arial" w:hAnsi="Arial" w:cs="Arial"/>
          <w:b/>
          <w:sz w:val="22"/>
          <w:szCs w:val="22"/>
          <w:lang w:val="id-ID"/>
        </w:rPr>
      </w:pPr>
      <w:r w:rsidRPr="00A757C4">
        <w:rPr>
          <w:rFonts w:ascii="Arial" w:eastAsiaTheme="minorHAnsi" w:hAnsi="Arial" w:cs="Arial"/>
          <w:sz w:val="22"/>
          <w:szCs w:val="22"/>
        </w:rPr>
        <w:t xml:space="preserve">Arahan pemanfaatan lahan kawasan pesisir pantai Kecamatan Galesong berdasarkan tingkat kerentanan abrasi meliputi2 jenis proteksi yang di gunakan di kawasan pesisirya itu </w:t>
      </w:r>
      <w:r w:rsidRPr="00A757C4">
        <w:rPr>
          <w:rFonts w:ascii="Arial" w:eastAsiaTheme="minorHAnsi" w:hAnsi="Arial" w:cs="Arial"/>
          <w:i/>
          <w:sz w:val="22"/>
          <w:szCs w:val="22"/>
        </w:rPr>
        <w:t>protektifd anadaptif</w:t>
      </w:r>
      <w:r w:rsidRPr="00A757C4">
        <w:rPr>
          <w:rFonts w:ascii="Arial" w:eastAsiaTheme="minorHAnsi" w:hAnsi="Arial" w:cs="Arial"/>
          <w:sz w:val="22"/>
          <w:szCs w:val="22"/>
        </w:rPr>
        <w:t xml:space="preserve">. </w:t>
      </w:r>
    </w:p>
    <w:p w:rsidR="001069B6" w:rsidRPr="00A757C4" w:rsidRDefault="00F1502B" w:rsidP="001069B6">
      <w:pPr>
        <w:pStyle w:val="ListParagraph"/>
        <w:numPr>
          <w:ilvl w:val="0"/>
          <w:numId w:val="15"/>
        </w:numPr>
        <w:ind w:left="567" w:hanging="283"/>
        <w:jc w:val="both"/>
        <w:rPr>
          <w:rFonts w:ascii="Arial" w:hAnsi="Arial" w:cs="Arial"/>
          <w:b/>
          <w:sz w:val="22"/>
          <w:szCs w:val="22"/>
          <w:lang w:val="id-ID"/>
        </w:rPr>
      </w:pPr>
      <w:r w:rsidRPr="00A757C4">
        <w:rPr>
          <w:rFonts w:ascii="Arial" w:eastAsiaTheme="minorHAnsi" w:hAnsi="Arial" w:cs="Arial"/>
          <w:sz w:val="22"/>
          <w:szCs w:val="22"/>
        </w:rPr>
        <w:t xml:space="preserve">Arahan proteksi </w:t>
      </w:r>
      <w:r w:rsidRPr="00A757C4">
        <w:rPr>
          <w:rFonts w:ascii="Arial" w:eastAsiaTheme="minorHAnsi" w:hAnsi="Arial" w:cs="Arial"/>
          <w:i/>
          <w:sz w:val="22"/>
          <w:szCs w:val="22"/>
        </w:rPr>
        <w:t xml:space="preserve">adaptif </w:t>
      </w:r>
      <w:r w:rsidRPr="00A757C4">
        <w:rPr>
          <w:rFonts w:ascii="Arial" w:eastAsiaTheme="minorHAnsi" w:hAnsi="Arial" w:cs="Arial"/>
          <w:sz w:val="22"/>
          <w:szCs w:val="22"/>
        </w:rPr>
        <w:t xml:space="preserve">berupa Proteksi yang menyesuaikan dengan kondisi pantai seperti budidaya mangrove yang dapat dikembangkan di Kelurahan Mappakalompo, pengaturan sempadan pantai di Kelurahan Boddia, dam pengembangan ekosisteme ksisting yang ada di garispantai Kelurahan Pa’lalakkang. </w:t>
      </w:r>
    </w:p>
    <w:p w:rsidR="00F1502B" w:rsidRPr="00A757C4" w:rsidRDefault="00F1502B" w:rsidP="00A757C4">
      <w:pPr>
        <w:pStyle w:val="ListParagraph"/>
        <w:numPr>
          <w:ilvl w:val="0"/>
          <w:numId w:val="15"/>
        </w:numPr>
        <w:ind w:left="567" w:hanging="283"/>
        <w:jc w:val="both"/>
        <w:rPr>
          <w:rFonts w:ascii="Arial" w:hAnsi="Arial" w:cs="Arial"/>
          <w:b/>
          <w:sz w:val="22"/>
          <w:szCs w:val="22"/>
          <w:lang w:val="id-ID"/>
        </w:rPr>
      </w:pPr>
      <w:r w:rsidRPr="00A757C4">
        <w:rPr>
          <w:rFonts w:ascii="Arial" w:eastAsiaTheme="minorHAnsi" w:hAnsi="Arial" w:cs="Arial"/>
          <w:sz w:val="22"/>
          <w:szCs w:val="22"/>
        </w:rPr>
        <w:t xml:space="preserve">Arahan proteksi </w:t>
      </w:r>
      <w:r w:rsidRPr="00A757C4">
        <w:rPr>
          <w:rFonts w:ascii="Arial" w:eastAsiaTheme="minorHAnsi" w:hAnsi="Arial" w:cs="Arial"/>
          <w:i/>
          <w:sz w:val="22"/>
          <w:szCs w:val="22"/>
        </w:rPr>
        <w:t>protektif</w:t>
      </w:r>
      <w:r w:rsidRPr="00A757C4">
        <w:rPr>
          <w:rFonts w:ascii="Arial" w:eastAsiaTheme="minorHAnsi" w:hAnsi="Arial" w:cs="Arial"/>
          <w:sz w:val="22"/>
          <w:szCs w:val="22"/>
        </w:rPr>
        <w:t xml:space="preserve">b erupaproteksi yang menantang proses alam yang terjadi dengan perangkat keras seperti dinding pantai dan </w:t>
      </w:r>
      <w:r w:rsidRPr="00A757C4">
        <w:rPr>
          <w:rFonts w:ascii="Arial" w:eastAsiaTheme="minorHAnsi" w:hAnsi="Arial" w:cs="Arial"/>
          <w:i/>
          <w:sz w:val="22"/>
          <w:szCs w:val="22"/>
        </w:rPr>
        <w:t>breakwater</w:t>
      </w:r>
      <w:r w:rsidRPr="00A757C4">
        <w:rPr>
          <w:rFonts w:ascii="Arial" w:eastAsiaTheme="minorHAnsi" w:hAnsi="Arial" w:cs="Arial"/>
          <w:sz w:val="22"/>
          <w:szCs w:val="22"/>
        </w:rPr>
        <w:t xml:space="preserve">. Jenis proteksi ini dapat dilakukan pada daerah tingkat kerawanan sedang dan tinggi yaitu Kelurahan Galesong Kota, Kelurahan Galesong Baru, Kelurahan Pa’lalakkang dan Kelurahan Boddia.Adapun pembangunan jenis proteksi ini dapat dilakukan juga dengan swadaya yaitu dengan memanfaatkan penggunaan lahan di garis pantai menjadi dinding pantai alami. </w:t>
      </w:r>
    </w:p>
    <w:p w:rsidR="00F1502B" w:rsidRPr="00A757C4" w:rsidRDefault="00F1502B" w:rsidP="00BC20C3">
      <w:pPr>
        <w:pStyle w:val="ListParagraph"/>
        <w:rPr>
          <w:rFonts w:ascii="Arial" w:hAnsi="Arial" w:cs="Arial"/>
          <w:b/>
          <w:sz w:val="22"/>
          <w:szCs w:val="22"/>
        </w:rPr>
      </w:pPr>
    </w:p>
    <w:p w:rsidR="00F7467F" w:rsidRPr="00A757C4" w:rsidRDefault="00F7467F" w:rsidP="00A757C4">
      <w:pPr>
        <w:pStyle w:val="ListParagraph"/>
        <w:numPr>
          <w:ilvl w:val="0"/>
          <w:numId w:val="12"/>
        </w:numPr>
        <w:ind w:left="284" w:hanging="284"/>
        <w:rPr>
          <w:rFonts w:ascii="Arial" w:hAnsi="Arial" w:cs="Arial"/>
          <w:b/>
          <w:sz w:val="22"/>
          <w:szCs w:val="22"/>
        </w:rPr>
      </w:pPr>
      <w:r w:rsidRPr="00A757C4">
        <w:rPr>
          <w:rFonts w:ascii="Arial" w:hAnsi="Arial" w:cs="Arial"/>
          <w:b/>
          <w:sz w:val="22"/>
          <w:szCs w:val="22"/>
        </w:rPr>
        <w:t>Referensi</w:t>
      </w:r>
    </w:p>
    <w:p w:rsidR="00F1502B" w:rsidRPr="00A757C4" w:rsidRDefault="00F1502B" w:rsidP="00A757C4">
      <w:pPr>
        <w:pStyle w:val="ListParagraph"/>
        <w:ind w:left="450" w:hanging="284"/>
        <w:jc w:val="both"/>
        <w:rPr>
          <w:rFonts w:ascii="Arial" w:hAnsi="Arial" w:cs="Arial"/>
          <w:bCs/>
          <w:sz w:val="22"/>
          <w:szCs w:val="22"/>
        </w:rPr>
      </w:pPr>
      <w:r w:rsidRPr="00A757C4">
        <w:rPr>
          <w:rFonts w:ascii="Arial" w:hAnsi="Arial" w:cs="Arial"/>
          <w:bCs/>
          <w:sz w:val="22"/>
          <w:szCs w:val="22"/>
        </w:rPr>
        <w:t xml:space="preserve">Adisasmita, Rahardjo. 2008. </w:t>
      </w:r>
      <w:r w:rsidRPr="00A757C4">
        <w:rPr>
          <w:rFonts w:ascii="Arial" w:hAnsi="Arial" w:cs="Arial"/>
          <w:b/>
          <w:bCs/>
          <w:i/>
          <w:sz w:val="22"/>
          <w:szCs w:val="22"/>
        </w:rPr>
        <w:t>Pembangunan Kelautan</w:t>
      </w:r>
      <w:r w:rsidR="001069B6" w:rsidRPr="00A757C4">
        <w:rPr>
          <w:rFonts w:ascii="Arial" w:hAnsi="Arial" w:cs="Arial"/>
          <w:b/>
          <w:bCs/>
          <w:i/>
          <w:sz w:val="22"/>
          <w:szCs w:val="22"/>
          <w:lang w:val="id-ID"/>
        </w:rPr>
        <w:t xml:space="preserve"> </w:t>
      </w:r>
      <w:r w:rsidRPr="00A757C4">
        <w:rPr>
          <w:rFonts w:ascii="Arial" w:hAnsi="Arial" w:cs="Arial"/>
          <w:b/>
          <w:bCs/>
          <w:i/>
          <w:sz w:val="22"/>
          <w:szCs w:val="22"/>
        </w:rPr>
        <w:t>dan</w:t>
      </w:r>
      <w:r w:rsidR="001069B6" w:rsidRPr="00A757C4">
        <w:rPr>
          <w:rFonts w:ascii="Arial" w:hAnsi="Arial" w:cs="Arial"/>
          <w:b/>
          <w:bCs/>
          <w:i/>
          <w:sz w:val="22"/>
          <w:szCs w:val="22"/>
          <w:lang w:val="id-ID"/>
        </w:rPr>
        <w:t xml:space="preserve"> </w:t>
      </w:r>
      <w:r w:rsidRPr="00A757C4">
        <w:rPr>
          <w:rFonts w:ascii="Arial" w:hAnsi="Arial" w:cs="Arial"/>
          <w:b/>
          <w:bCs/>
          <w:i/>
          <w:sz w:val="22"/>
          <w:szCs w:val="22"/>
        </w:rPr>
        <w:t>Kewilayahan</w:t>
      </w:r>
      <w:r w:rsidRPr="00A757C4">
        <w:rPr>
          <w:rFonts w:ascii="Arial" w:hAnsi="Arial" w:cs="Arial"/>
          <w:bCs/>
          <w:sz w:val="22"/>
          <w:szCs w:val="22"/>
        </w:rPr>
        <w:t>.</w:t>
      </w:r>
      <w:r w:rsidR="001069B6" w:rsidRPr="00A757C4">
        <w:rPr>
          <w:rFonts w:ascii="Arial" w:hAnsi="Arial" w:cs="Arial"/>
          <w:bCs/>
          <w:sz w:val="22"/>
          <w:szCs w:val="22"/>
          <w:lang w:val="id-ID"/>
        </w:rPr>
        <w:t xml:space="preserve"> </w:t>
      </w:r>
      <w:r w:rsidRPr="00A757C4">
        <w:rPr>
          <w:rFonts w:ascii="Arial" w:hAnsi="Arial" w:cs="Arial"/>
          <w:bCs/>
          <w:sz w:val="22"/>
          <w:szCs w:val="22"/>
        </w:rPr>
        <w:t>GrahaIlmu: Yogyakarta</w:t>
      </w:r>
    </w:p>
    <w:p w:rsidR="00F1502B" w:rsidRPr="00A757C4" w:rsidRDefault="00F1502B" w:rsidP="00A757C4">
      <w:pPr>
        <w:pStyle w:val="ListParagraph"/>
        <w:ind w:left="450" w:hanging="284"/>
        <w:jc w:val="both"/>
        <w:rPr>
          <w:rFonts w:ascii="Arial" w:hAnsi="Arial" w:cs="Arial"/>
          <w:bCs/>
          <w:sz w:val="22"/>
          <w:szCs w:val="22"/>
        </w:rPr>
      </w:pPr>
      <w:r w:rsidRPr="00A757C4">
        <w:rPr>
          <w:rFonts w:ascii="Arial" w:hAnsi="Arial" w:cs="Arial"/>
          <w:bCs/>
          <w:sz w:val="22"/>
          <w:szCs w:val="22"/>
        </w:rPr>
        <w:t>Dahuri, Rokhmin dkk.</w:t>
      </w:r>
      <w:r w:rsidR="001069B6" w:rsidRPr="00A757C4">
        <w:rPr>
          <w:rFonts w:ascii="Arial" w:hAnsi="Arial" w:cs="Arial"/>
          <w:bCs/>
          <w:sz w:val="22"/>
          <w:szCs w:val="22"/>
          <w:lang w:val="id-ID"/>
        </w:rPr>
        <w:t xml:space="preserve"> </w:t>
      </w:r>
      <w:r w:rsidRPr="00A757C4">
        <w:rPr>
          <w:rFonts w:ascii="Arial" w:hAnsi="Arial" w:cs="Arial"/>
          <w:bCs/>
          <w:sz w:val="22"/>
          <w:szCs w:val="22"/>
        </w:rPr>
        <w:t xml:space="preserve">2008. </w:t>
      </w:r>
      <w:r w:rsidRPr="00A757C4">
        <w:rPr>
          <w:rFonts w:ascii="Arial" w:hAnsi="Arial" w:cs="Arial"/>
          <w:b/>
          <w:bCs/>
          <w:i/>
          <w:iCs/>
          <w:sz w:val="22"/>
          <w:szCs w:val="22"/>
        </w:rPr>
        <w:t>Pengelolaan</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Sumber</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Daya</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Pesisir</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dan</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Lautan</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secara</w:t>
      </w:r>
      <w:r w:rsidR="001069B6" w:rsidRPr="00A757C4">
        <w:rPr>
          <w:rFonts w:ascii="Arial" w:hAnsi="Arial" w:cs="Arial"/>
          <w:b/>
          <w:bCs/>
          <w:i/>
          <w:iCs/>
          <w:sz w:val="22"/>
          <w:szCs w:val="22"/>
          <w:lang w:val="id-ID"/>
        </w:rPr>
        <w:t xml:space="preserve"> </w:t>
      </w:r>
      <w:r w:rsidRPr="00A757C4">
        <w:rPr>
          <w:rFonts w:ascii="Arial" w:hAnsi="Arial" w:cs="Arial"/>
          <w:b/>
          <w:bCs/>
          <w:i/>
          <w:iCs/>
          <w:sz w:val="22"/>
          <w:szCs w:val="22"/>
        </w:rPr>
        <w:t>Terpadu</w:t>
      </w:r>
      <w:r w:rsidRPr="00A757C4">
        <w:rPr>
          <w:rFonts w:ascii="Arial" w:hAnsi="Arial" w:cs="Arial"/>
          <w:bCs/>
          <w:i/>
          <w:iCs/>
          <w:sz w:val="22"/>
          <w:szCs w:val="22"/>
        </w:rPr>
        <w:t>.</w:t>
      </w:r>
      <w:r w:rsidR="001069B6" w:rsidRPr="00A757C4">
        <w:rPr>
          <w:rFonts w:ascii="Arial" w:hAnsi="Arial" w:cs="Arial"/>
          <w:bCs/>
          <w:i/>
          <w:iCs/>
          <w:sz w:val="22"/>
          <w:szCs w:val="22"/>
          <w:lang w:val="id-ID"/>
        </w:rPr>
        <w:t xml:space="preserve"> </w:t>
      </w:r>
      <w:r w:rsidRPr="00A757C4">
        <w:rPr>
          <w:rFonts w:ascii="Arial" w:hAnsi="Arial" w:cs="Arial"/>
          <w:bCs/>
          <w:sz w:val="22"/>
          <w:szCs w:val="22"/>
        </w:rPr>
        <w:t xml:space="preserve">PT  PradnyaParamita : Jakarta </w:t>
      </w:r>
    </w:p>
    <w:p w:rsidR="00F1502B" w:rsidRPr="00A757C4" w:rsidRDefault="00F1502B" w:rsidP="00A757C4">
      <w:pPr>
        <w:pStyle w:val="ListParagraph"/>
        <w:ind w:left="450" w:hanging="284"/>
        <w:jc w:val="both"/>
        <w:rPr>
          <w:rFonts w:ascii="Arial" w:hAnsi="Arial" w:cs="Arial"/>
          <w:bCs/>
          <w:sz w:val="22"/>
          <w:szCs w:val="22"/>
        </w:rPr>
      </w:pPr>
      <w:r w:rsidRPr="00A757C4">
        <w:rPr>
          <w:rFonts w:ascii="Arial" w:hAnsi="Arial" w:cs="Arial"/>
          <w:sz w:val="22"/>
          <w:szCs w:val="22"/>
        </w:rPr>
        <w:t>Kementerian</w:t>
      </w:r>
      <w:r w:rsidR="001069B6" w:rsidRPr="00A757C4">
        <w:rPr>
          <w:rFonts w:ascii="Arial" w:hAnsi="Arial" w:cs="Arial"/>
          <w:sz w:val="22"/>
          <w:szCs w:val="22"/>
          <w:lang w:val="id-ID"/>
        </w:rPr>
        <w:t xml:space="preserve"> </w:t>
      </w:r>
      <w:r w:rsidRPr="00A757C4">
        <w:rPr>
          <w:rFonts w:ascii="Arial" w:hAnsi="Arial" w:cs="Arial"/>
          <w:sz w:val="22"/>
          <w:szCs w:val="22"/>
        </w:rPr>
        <w:t>Kelautan</w:t>
      </w:r>
      <w:r w:rsidR="001069B6" w:rsidRPr="00A757C4">
        <w:rPr>
          <w:rFonts w:ascii="Arial" w:hAnsi="Arial" w:cs="Arial"/>
          <w:sz w:val="22"/>
          <w:szCs w:val="22"/>
          <w:lang w:val="id-ID"/>
        </w:rPr>
        <w:t xml:space="preserve"> </w:t>
      </w:r>
      <w:r w:rsidRPr="00A757C4">
        <w:rPr>
          <w:rFonts w:ascii="Arial" w:hAnsi="Arial" w:cs="Arial"/>
          <w:sz w:val="22"/>
          <w:szCs w:val="22"/>
        </w:rPr>
        <w:t>dan</w:t>
      </w:r>
      <w:r w:rsidR="001069B6" w:rsidRPr="00A757C4">
        <w:rPr>
          <w:rFonts w:ascii="Arial" w:hAnsi="Arial" w:cs="Arial"/>
          <w:sz w:val="22"/>
          <w:szCs w:val="22"/>
          <w:lang w:val="id-ID"/>
        </w:rPr>
        <w:t xml:space="preserve"> </w:t>
      </w:r>
      <w:r w:rsidRPr="00A757C4">
        <w:rPr>
          <w:rFonts w:ascii="Arial" w:hAnsi="Arial" w:cs="Arial"/>
          <w:sz w:val="22"/>
          <w:szCs w:val="22"/>
        </w:rPr>
        <w:t>Perikanan.</w:t>
      </w:r>
      <w:r w:rsidR="001069B6" w:rsidRPr="00A757C4">
        <w:rPr>
          <w:rFonts w:ascii="Arial" w:hAnsi="Arial" w:cs="Arial"/>
          <w:sz w:val="22"/>
          <w:szCs w:val="22"/>
          <w:lang w:val="id-ID"/>
        </w:rPr>
        <w:t xml:space="preserve"> </w:t>
      </w:r>
      <w:r w:rsidRPr="00A757C4">
        <w:rPr>
          <w:rFonts w:ascii="Arial" w:hAnsi="Arial" w:cs="Arial"/>
          <w:sz w:val="22"/>
          <w:szCs w:val="22"/>
        </w:rPr>
        <w:t xml:space="preserve">2006. </w:t>
      </w:r>
      <w:r w:rsidRPr="00A757C4">
        <w:rPr>
          <w:rFonts w:ascii="Arial" w:hAnsi="Arial" w:cs="Arial"/>
          <w:b/>
          <w:i/>
          <w:sz w:val="22"/>
          <w:szCs w:val="22"/>
        </w:rPr>
        <w:t>Pedoman Kota Pantai</w:t>
      </w:r>
      <w:r w:rsidRPr="00A757C4">
        <w:rPr>
          <w:rFonts w:ascii="Arial" w:hAnsi="Arial" w:cs="Arial"/>
          <w:sz w:val="22"/>
          <w:szCs w:val="22"/>
        </w:rPr>
        <w:t>.</w:t>
      </w:r>
      <w:r w:rsidR="001069B6" w:rsidRPr="00A757C4">
        <w:rPr>
          <w:rFonts w:ascii="Arial" w:hAnsi="Arial" w:cs="Arial"/>
          <w:sz w:val="22"/>
          <w:szCs w:val="22"/>
          <w:lang w:val="id-ID"/>
        </w:rPr>
        <w:t xml:space="preserve"> </w:t>
      </w:r>
      <w:r w:rsidRPr="00A757C4">
        <w:rPr>
          <w:rFonts w:ascii="Arial" w:hAnsi="Arial" w:cs="Arial"/>
          <w:sz w:val="22"/>
          <w:szCs w:val="22"/>
        </w:rPr>
        <w:t xml:space="preserve">Direktorat </w:t>
      </w:r>
      <w:r w:rsidRPr="00A757C4">
        <w:rPr>
          <w:rFonts w:ascii="Arial" w:hAnsi="Arial" w:cs="Arial"/>
          <w:bCs/>
          <w:sz w:val="22"/>
          <w:szCs w:val="22"/>
        </w:rPr>
        <w:t>Tata Ruang Pesisir dan Pulau-pulau Kecil.</w:t>
      </w:r>
    </w:p>
    <w:p w:rsidR="00F1502B" w:rsidRDefault="00F1502B" w:rsidP="00A757C4">
      <w:pPr>
        <w:pStyle w:val="ListParagraph"/>
        <w:ind w:left="450" w:hanging="284"/>
        <w:jc w:val="both"/>
        <w:rPr>
          <w:rFonts w:ascii="Arial" w:hAnsi="Arial" w:cs="Arial"/>
          <w:bCs/>
          <w:sz w:val="22"/>
          <w:szCs w:val="22"/>
        </w:rPr>
      </w:pPr>
      <w:r w:rsidRPr="00A757C4">
        <w:rPr>
          <w:rFonts w:ascii="Arial" w:hAnsi="Arial" w:cs="Arial"/>
          <w:bCs/>
          <w:sz w:val="22"/>
          <w:szCs w:val="22"/>
        </w:rPr>
        <w:t>Kementrian Kelautan dan Perikanan.</w:t>
      </w:r>
      <w:r w:rsidR="001069B6" w:rsidRPr="00A757C4">
        <w:rPr>
          <w:rFonts w:ascii="Arial" w:hAnsi="Arial" w:cs="Arial"/>
          <w:bCs/>
          <w:sz w:val="22"/>
          <w:szCs w:val="22"/>
          <w:lang w:val="id-ID"/>
        </w:rPr>
        <w:t xml:space="preserve"> </w:t>
      </w:r>
      <w:r w:rsidR="00A757C4">
        <w:rPr>
          <w:rFonts w:ascii="Arial" w:hAnsi="Arial" w:cs="Arial"/>
          <w:bCs/>
          <w:sz w:val="22"/>
          <w:szCs w:val="22"/>
        </w:rPr>
        <w:t>2002.</w:t>
      </w:r>
    </w:p>
    <w:p w:rsidR="00A757C4" w:rsidRPr="00A757C4" w:rsidRDefault="00A757C4" w:rsidP="00A757C4">
      <w:pPr>
        <w:pStyle w:val="ListParagraph"/>
        <w:ind w:left="450" w:hanging="284"/>
        <w:jc w:val="both"/>
        <w:rPr>
          <w:rFonts w:ascii="Arial" w:hAnsi="Arial" w:cs="Arial"/>
          <w:bCs/>
          <w:sz w:val="22"/>
          <w:szCs w:val="22"/>
        </w:rPr>
        <w:sectPr w:rsidR="00A757C4" w:rsidRPr="00A757C4" w:rsidSect="00A757C4">
          <w:pgSz w:w="11907" w:h="16839" w:code="9"/>
          <w:pgMar w:top="1440" w:right="1440" w:bottom="1440" w:left="1440" w:header="720" w:footer="720" w:gutter="0"/>
          <w:cols w:space="720"/>
          <w:docGrid w:linePitch="360"/>
        </w:sectPr>
      </w:pPr>
    </w:p>
    <w:p w:rsidR="00F1502B" w:rsidRPr="00A757C4" w:rsidRDefault="00F1502B" w:rsidP="00870AD1">
      <w:pPr>
        <w:pStyle w:val="ListParagraph"/>
        <w:rPr>
          <w:rFonts w:ascii="Arial" w:hAnsi="Arial" w:cs="Arial"/>
          <w:b/>
          <w:sz w:val="22"/>
          <w:szCs w:val="22"/>
        </w:rPr>
      </w:pPr>
    </w:p>
    <w:sectPr w:rsidR="00F1502B" w:rsidRPr="00A757C4" w:rsidSect="00A757C4">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1E2" w:rsidRDefault="009A51E2" w:rsidP="00E50EDF">
      <w:r>
        <w:separator/>
      </w:r>
    </w:p>
  </w:endnote>
  <w:endnote w:type="continuationSeparator" w:id="1">
    <w:p w:rsidR="009A51E2" w:rsidRDefault="009A51E2" w:rsidP="00E50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6165"/>
      <w:docPartObj>
        <w:docPartGallery w:val="Page Numbers (Bottom of Page)"/>
        <w:docPartUnique/>
      </w:docPartObj>
    </w:sdtPr>
    <w:sdtEndPr>
      <w:rPr>
        <w:rFonts w:ascii="Arial" w:hAnsi="Arial" w:cs="Arial"/>
      </w:rPr>
    </w:sdtEndPr>
    <w:sdtContent>
      <w:p w:rsidR="002F65A7" w:rsidRPr="002F65A7" w:rsidRDefault="002F65A7">
        <w:pPr>
          <w:pStyle w:val="Footer"/>
          <w:jc w:val="right"/>
          <w:rPr>
            <w:rFonts w:ascii="Arial" w:hAnsi="Arial" w:cs="Arial"/>
          </w:rPr>
        </w:pPr>
        <w:r w:rsidRPr="002F65A7">
          <w:rPr>
            <w:rFonts w:ascii="Arial" w:hAnsi="Arial" w:cs="Arial"/>
          </w:rPr>
          <w:fldChar w:fldCharType="begin"/>
        </w:r>
        <w:r w:rsidRPr="002F65A7">
          <w:rPr>
            <w:rFonts w:ascii="Arial" w:hAnsi="Arial" w:cs="Arial"/>
          </w:rPr>
          <w:instrText xml:space="preserve"> PAGE   \* MERGEFORMAT </w:instrText>
        </w:r>
        <w:r w:rsidRPr="002F65A7">
          <w:rPr>
            <w:rFonts w:ascii="Arial" w:hAnsi="Arial" w:cs="Arial"/>
          </w:rPr>
          <w:fldChar w:fldCharType="separate"/>
        </w:r>
        <w:r>
          <w:rPr>
            <w:rFonts w:ascii="Arial" w:hAnsi="Arial" w:cs="Arial"/>
            <w:noProof/>
          </w:rPr>
          <w:t>20</w:t>
        </w:r>
        <w:r w:rsidRPr="002F65A7">
          <w:rPr>
            <w:rFonts w:ascii="Arial" w:hAnsi="Arial" w:cs="Arial"/>
          </w:rPr>
          <w:fldChar w:fldCharType="end"/>
        </w:r>
      </w:p>
    </w:sdtContent>
  </w:sdt>
  <w:p w:rsidR="002F65A7" w:rsidRDefault="002F6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1E2" w:rsidRDefault="009A51E2" w:rsidP="00E50EDF">
      <w:r>
        <w:separator/>
      </w:r>
    </w:p>
  </w:footnote>
  <w:footnote w:type="continuationSeparator" w:id="1">
    <w:p w:rsidR="009A51E2" w:rsidRDefault="009A51E2" w:rsidP="00E50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A7" w:rsidRPr="002F65A7" w:rsidRDefault="002F65A7" w:rsidP="002F65A7">
    <w:pPr>
      <w:rPr>
        <w:rFonts w:ascii="Arial" w:hAnsi="Arial" w:cs="Arial"/>
        <w:b/>
        <w:sz w:val="18"/>
        <w:szCs w:val="18"/>
      </w:rPr>
    </w:pPr>
    <w:r>
      <w:rPr>
        <w:rFonts w:ascii="Arial" w:hAnsi="Arial" w:cs="Arial"/>
        <w:b/>
        <w:sz w:val="18"/>
        <w:szCs w:val="18"/>
      </w:rPr>
      <w:t xml:space="preserve">Andi Idham Panranngi, </w:t>
    </w:r>
    <w:r w:rsidRPr="002F65A7">
      <w:rPr>
        <w:rFonts w:ascii="Arial" w:hAnsi="Arial" w:cs="Arial"/>
        <w:b/>
        <w:sz w:val="18"/>
        <w:szCs w:val="18"/>
      </w:rPr>
      <w:t>Pemanfaatan Lahan Kawasan Pesisir Galesong Berbasis Analisis Resiko Bencana Abrasi</w:t>
    </w:r>
  </w:p>
  <w:p w:rsidR="002F65A7" w:rsidRDefault="002F65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28F"/>
    <w:multiLevelType w:val="hybridMultilevel"/>
    <w:tmpl w:val="12102EA8"/>
    <w:lvl w:ilvl="0" w:tplc="E5CE9A18">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C0D47"/>
    <w:multiLevelType w:val="hybridMultilevel"/>
    <w:tmpl w:val="E5022AFE"/>
    <w:lvl w:ilvl="0" w:tplc="61AECDD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44E5E"/>
    <w:multiLevelType w:val="hybridMultilevel"/>
    <w:tmpl w:val="977C0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4743C"/>
    <w:multiLevelType w:val="hybridMultilevel"/>
    <w:tmpl w:val="977C0E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3C26EE"/>
    <w:multiLevelType w:val="hybridMultilevel"/>
    <w:tmpl w:val="54CEF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506CD"/>
    <w:multiLevelType w:val="hybridMultilevel"/>
    <w:tmpl w:val="7D8010C6"/>
    <w:lvl w:ilvl="0" w:tplc="4DD0BA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16803"/>
    <w:multiLevelType w:val="hybridMultilevel"/>
    <w:tmpl w:val="686A0B3E"/>
    <w:lvl w:ilvl="0" w:tplc="A670850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55849"/>
    <w:multiLevelType w:val="hybridMultilevel"/>
    <w:tmpl w:val="AF26AF92"/>
    <w:lvl w:ilvl="0" w:tplc="FCC486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46EC3"/>
    <w:multiLevelType w:val="hybridMultilevel"/>
    <w:tmpl w:val="1A882C0A"/>
    <w:lvl w:ilvl="0" w:tplc="DEF87AC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777DB"/>
    <w:multiLevelType w:val="hybridMultilevel"/>
    <w:tmpl w:val="C5CE2B36"/>
    <w:lvl w:ilvl="0" w:tplc="51742444">
      <w:start w:val="1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627D9F"/>
    <w:multiLevelType w:val="hybridMultilevel"/>
    <w:tmpl w:val="5694DC54"/>
    <w:lvl w:ilvl="0" w:tplc="2A7404C0">
      <w:start w:val="1"/>
      <w:numFmt w:val="decimal"/>
      <w:lvlText w:val="%1."/>
      <w:lvlJc w:val="left"/>
      <w:pPr>
        <w:ind w:left="840" w:hanging="360"/>
      </w:pPr>
      <w:rPr>
        <w:rFonts w:hint="default"/>
        <w:b/>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1">
    <w:nsid w:val="48622B7E"/>
    <w:multiLevelType w:val="hybridMultilevel"/>
    <w:tmpl w:val="26C26768"/>
    <w:lvl w:ilvl="0" w:tplc="653AD844">
      <w:start w:val="4"/>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2">
    <w:nsid w:val="4CA3443F"/>
    <w:multiLevelType w:val="hybridMultilevel"/>
    <w:tmpl w:val="7B46C3FC"/>
    <w:lvl w:ilvl="0" w:tplc="226E425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150DA8"/>
    <w:multiLevelType w:val="hybridMultilevel"/>
    <w:tmpl w:val="1E74D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495D36"/>
    <w:multiLevelType w:val="hybridMultilevel"/>
    <w:tmpl w:val="98E03B3C"/>
    <w:lvl w:ilvl="0" w:tplc="B6E896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F74B18"/>
    <w:multiLevelType w:val="hybridMultilevel"/>
    <w:tmpl w:val="4E6CD9C2"/>
    <w:lvl w:ilvl="0" w:tplc="489A8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A4473B"/>
    <w:multiLevelType w:val="hybridMultilevel"/>
    <w:tmpl w:val="85EACE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5"/>
  </w:num>
  <w:num w:numId="5">
    <w:abstractNumId w:val="13"/>
  </w:num>
  <w:num w:numId="6">
    <w:abstractNumId w:val="14"/>
  </w:num>
  <w:num w:numId="7">
    <w:abstractNumId w:val="12"/>
  </w:num>
  <w:num w:numId="8">
    <w:abstractNumId w:val="1"/>
  </w:num>
  <w:num w:numId="9">
    <w:abstractNumId w:val="6"/>
  </w:num>
  <w:num w:numId="10">
    <w:abstractNumId w:val="9"/>
  </w:num>
  <w:num w:numId="11">
    <w:abstractNumId w:val="2"/>
  </w:num>
  <w:num w:numId="12">
    <w:abstractNumId w:val="8"/>
  </w:num>
  <w:num w:numId="13">
    <w:abstractNumId w:val="7"/>
  </w:num>
  <w:num w:numId="14">
    <w:abstractNumId w:val="4"/>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77785"/>
    <w:rsid w:val="0000705D"/>
    <w:rsid w:val="00010A01"/>
    <w:rsid w:val="00025465"/>
    <w:rsid w:val="000259D5"/>
    <w:rsid w:val="00031224"/>
    <w:rsid w:val="00033BC6"/>
    <w:rsid w:val="00034FB1"/>
    <w:rsid w:val="000556F2"/>
    <w:rsid w:val="00057FD2"/>
    <w:rsid w:val="00072105"/>
    <w:rsid w:val="000741B7"/>
    <w:rsid w:val="000853A7"/>
    <w:rsid w:val="000B3213"/>
    <w:rsid w:val="000D6C34"/>
    <w:rsid w:val="00103F17"/>
    <w:rsid w:val="001069B6"/>
    <w:rsid w:val="00112CA9"/>
    <w:rsid w:val="00115FA6"/>
    <w:rsid w:val="00120788"/>
    <w:rsid w:val="0012188D"/>
    <w:rsid w:val="00125146"/>
    <w:rsid w:val="00131535"/>
    <w:rsid w:val="00135A54"/>
    <w:rsid w:val="0014155E"/>
    <w:rsid w:val="00152EFA"/>
    <w:rsid w:val="00157C07"/>
    <w:rsid w:val="00166828"/>
    <w:rsid w:val="0019391E"/>
    <w:rsid w:val="00193EFA"/>
    <w:rsid w:val="0019523F"/>
    <w:rsid w:val="001B462C"/>
    <w:rsid w:val="001C4A95"/>
    <w:rsid w:val="001D11E1"/>
    <w:rsid w:val="001D724C"/>
    <w:rsid w:val="001E0816"/>
    <w:rsid w:val="001E1EEE"/>
    <w:rsid w:val="001E2CA8"/>
    <w:rsid w:val="001E3ABD"/>
    <w:rsid w:val="0023423C"/>
    <w:rsid w:val="0023798C"/>
    <w:rsid w:val="002423C2"/>
    <w:rsid w:val="00255D4F"/>
    <w:rsid w:val="002618F1"/>
    <w:rsid w:val="00266507"/>
    <w:rsid w:val="00272AA6"/>
    <w:rsid w:val="00274655"/>
    <w:rsid w:val="00277785"/>
    <w:rsid w:val="0028160B"/>
    <w:rsid w:val="002B1DF5"/>
    <w:rsid w:val="002C2D4C"/>
    <w:rsid w:val="002D71C8"/>
    <w:rsid w:val="002D7A4D"/>
    <w:rsid w:val="002F65A7"/>
    <w:rsid w:val="002F7C14"/>
    <w:rsid w:val="00307826"/>
    <w:rsid w:val="00311DFE"/>
    <w:rsid w:val="00332A9B"/>
    <w:rsid w:val="00350CCC"/>
    <w:rsid w:val="00356FF3"/>
    <w:rsid w:val="00365E7A"/>
    <w:rsid w:val="0036685F"/>
    <w:rsid w:val="00385B12"/>
    <w:rsid w:val="003867BE"/>
    <w:rsid w:val="003A33EA"/>
    <w:rsid w:val="003A5AD6"/>
    <w:rsid w:val="003B54C2"/>
    <w:rsid w:val="003C0074"/>
    <w:rsid w:val="003C1FE1"/>
    <w:rsid w:val="003D5A62"/>
    <w:rsid w:val="003D7DFA"/>
    <w:rsid w:val="003E0916"/>
    <w:rsid w:val="003E4003"/>
    <w:rsid w:val="003F3B80"/>
    <w:rsid w:val="003F6F39"/>
    <w:rsid w:val="003F7628"/>
    <w:rsid w:val="00401C60"/>
    <w:rsid w:val="00403445"/>
    <w:rsid w:val="00403DAB"/>
    <w:rsid w:val="00415F71"/>
    <w:rsid w:val="00427E11"/>
    <w:rsid w:val="0043655F"/>
    <w:rsid w:val="00446095"/>
    <w:rsid w:val="00452549"/>
    <w:rsid w:val="00455015"/>
    <w:rsid w:val="0046237E"/>
    <w:rsid w:val="0046306B"/>
    <w:rsid w:val="0047017F"/>
    <w:rsid w:val="00470AC8"/>
    <w:rsid w:val="00471995"/>
    <w:rsid w:val="00481954"/>
    <w:rsid w:val="00485802"/>
    <w:rsid w:val="00495C9D"/>
    <w:rsid w:val="004A53F0"/>
    <w:rsid w:val="004E2E6A"/>
    <w:rsid w:val="004E3D60"/>
    <w:rsid w:val="004E792C"/>
    <w:rsid w:val="004F2DE9"/>
    <w:rsid w:val="004F32A1"/>
    <w:rsid w:val="004F7895"/>
    <w:rsid w:val="00515F8A"/>
    <w:rsid w:val="00521AB6"/>
    <w:rsid w:val="0053375A"/>
    <w:rsid w:val="00533E73"/>
    <w:rsid w:val="00563570"/>
    <w:rsid w:val="00563A07"/>
    <w:rsid w:val="00567BE2"/>
    <w:rsid w:val="00577C8D"/>
    <w:rsid w:val="0058069B"/>
    <w:rsid w:val="005845D3"/>
    <w:rsid w:val="00585312"/>
    <w:rsid w:val="00591D2E"/>
    <w:rsid w:val="0059312E"/>
    <w:rsid w:val="00596D0B"/>
    <w:rsid w:val="005A7A4C"/>
    <w:rsid w:val="005B48C9"/>
    <w:rsid w:val="005C44EA"/>
    <w:rsid w:val="005D0A3F"/>
    <w:rsid w:val="005E0E6A"/>
    <w:rsid w:val="005E3FE6"/>
    <w:rsid w:val="00615837"/>
    <w:rsid w:val="00623EA5"/>
    <w:rsid w:val="0062566F"/>
    <w:rsid w:val="0064054E"/>
    <w:rsid w:val="00641448"/>
    <w:rsid w:val="00643E2D"/>
    <w:rsid w:val="00664C1D"/>
    <w:rsid w:val="006716AA"/>
    <w:rsid w:val="006A07B1"/>
    <w:rsid w:val="006B0A01"/>
    <w:rsid w:val="006C0419"/>
    <w:rsid w:val="006D666A"/>
    <w:rsid w:val="006D77D3"/>
    <w:rsid w:val="006E13B6"/>
    <w:rsid w:val="006E3B4E"/>
    <w:rsid w:val="007111E1"/>
    <w:rsid w:val="00715815"/>
    <w:rsid w:val="00717FD1"/>
    <w:rsid w:val="00722C64"/>
    <w:rsid w:val="00730E22"/>
    <w:rsid w:val="00743A5B"/>
    <w:rsid w:val="00746E8B"/>
    <w:rsid w:val="007563C9"/>
    <w:rsid w:val="0077285E"/>
    <w:rsid w:val="00777F77"/>
    <w:rsid w:val="00785E28"/>
    <w:rsid w:val="00794C20"/>
    <w:rsid w:val="007A753C"/>
    <w:rsid w:val="007B7774"/>
    <w:rsid w:val="007C2841"/>
    <w:rsid w:val="007D154E"/>
    <w:rsid w:val="007D2510"/>
    <w:rsid w:val="007D45B9"/>
    <w:rsid w:val="007E2F17"/>
    <w:rsid w:val="007E70F9"/>
    <w:rsid w:val="00806E2C"/>
    <w:rsid w:val="00810652"/>
    <w:rsid w:val="008118A9"/>
    <w:rsid w:val="0081342A"/>
    <w:rsid w:val="00817E72"/>
    <w:rsid w:val="00824100"/>
    <w:rsid w:val="00825A03"/>
    <w:rsid w:val="00834E65"/>
    <w:rsid w:val="0084210C"/>
    <w:rsid w:val="00843904"/>
    <w:rsid w:val="00870AD1"/>
    <w:rsid w:val="0088610B"/>
    <w:rsid w:val="00887AFF"/>
    <w:rsid w:val="008A420A"/>
    <w:rsid w:val="008B5E7D"/>
    <w:rsid w:val="008C6F05"/>
    <w:rsid w:val="008D3FE0"/>
    <w:rsid w:val="008E4340"/>
    <w:rsid w:val="008E7E32"/>
    <w:rsid w:val="00901DBE"/>
    <w:rsid w:val="009064BB"/>
    <w:rsid w:val="00910A89"/>
    <w:rsid w:val="00912D68"/>
    <w:rsid w:val="00923605"/>
    <w:rsid w:val="0094091C"/>
    <w:rsid w:val="00946D9D"/>
    <w:rsid w:val="0095656D"/>
    <w:rsid w:val="009605BC"/>
    <w:rsid w:val="00984AFB"/>
    <w:rsid w:val="0098501D"/>
    <w:rsid w:val="00991237"/>
    <w:rsid w:val="00991E12"/>
    <w:rsid w:val="0099696B"/>
    <w:rsid w:val="0099724C"/>
    <w:rsid w:val="009A1C98"/>
    <w:rsid w:val="009A51E2"/>
    <w:rsid w:val="009B1AFA"/>
    <w:rsid w:val="009B2E7E"/>
    <w:rsid w:val="009C2B1B"/>
    <w:rsid w:val="009C5BD3"/>
    <w:rsid w:val="009C6345"/>
    <w:rsid w:val="009D36DA"/>
    <w:rsid w:val="009E680A"/>
    <w:rsid w:val="009E78C0"/>
    <w:rsid w:val="009F4B00"/>
    <w:rsid w:val="009F63DD"/>
    <w:rsid w:val="009F7B9E"/>
    <w:rsid w:val="00A001F3"/>
    <w:rsid w:val="00A01CAB"/>
    <w:rsid w:val="00A04131"/>
    <w:rsid w:val="00A21984"/>
    <w:rsid w:val="00A31E68"/>
    <w:rsid w:val="00A35842"/>
    <w:rsid w:val="00A40C98"/>
    <w:rsid w:val="00A62801"/>
    <w:rsid w:val="00A65B02"/>
    <w:rsid w:val="00A757C4"/>
    <w:rsid w:val="00A847C3"/>
    <w:rsid w:val="00A96FCE"/>
    <w:rsid w:val="00AA175D"/>
    <w:rsid w:val="00AA3BDF"/>
    <w:rsid w:val="00AA60C2"/>
    <w:rsid w:val="00AB394E"/>
    <w:rsid w:val="00AB485D"/>
    <w:rsid w:val="00AC3794"/>
    <w:rsid w:val="00AE710F"/>
    <w:rsid w:val="00AF694F"/>
    <w:rsid w:val="00B170F4"/>
    <w:rsid w:val="00B25A11"/>
    <w:rsid w:val="00B270DB"/>
    <w:rsid w:val="00B5268D"/>
    <w:rsid w:val="00B54D64"/>
    <w:rsid w:val="00B57587"/>
    <w:rsid w:val="00B608C1"/>
    <w:rsid w:val="00B710F0"/>
    <w:rsid w:val="00B724C3"/>
    <w:rsid w:val="00B73CDD"/>
    <w:rsid w:val="00B81828"/>
    <w:rsid w:val="00B82F13"/>
    <w:rsid w:val="00B84E37"/>
    <w:rsid w:val="00B852E4"/>
    <w:rsid w:val="00B879C1"/>
    <w:rsid w:val="00B933B5"/>
    <w:rsid w:val="00B97F74"/>
    <w:rsid w:val="00BA0C61"/>
    <w:rsid w:val="00BB6CB7"/>
    <w:rsid w:val="00BC20C3"/>
    <w:rsid w:val="00BE3E6F"/>
    <w:rsid w:val="00BE7BB4"/>
    <w:rsid w:val="00C04DEC"/>
    <w:rsid w:val="00C06F56"/>
    <w:rsid w:val="00C23E05"/>
    <w:rsid w:val="00C242B1"/>
    <w:rsid w:val="00C45087"/>
    <w:rsid w:val="00C465C5"/>
    <w:rsid w:val="00C46A4F"/>
    <w:rsid w:val="00C52ED4"/>
    <w:rsid w:val="00C6611D"/>
    <w:rsid w:val="00C73EF5"/>
    <w:rsid w:val="00C85F20"/>
    <w:rsid w:val="00C93CA7"/>
    <w:rsid w:val="00CA6239"/>
    <w:rsid w:val="00CB1689"/>
    <w:rsid w:val="00CB35DD"/>
    <w:rsid w:val="00CB7405"/>
    <w:rsid w:val="00CC1E93"/>
    <w:rsid w:val="00CC38D1"/>
    <w:rsid w:val="00CC74D0"/>
    <w:rsid w:val="00CD358A"/>
    <w:rsid w:val="00CF1E7A"/>
    <w:rsid w:val="00CF5002"/>
    <w:rsid w:val="00D12853"/>
    <w:rsid w:val="00D131E8"/>
    <w:rsid w:val="00D15BD9"/>
    <w:rsid w:val="00D17293"/>
    <w:rsid w:val="00D216C7"/>
    <w:rsid w:val="00D23E53"/>
    <w:rsid w:val="00D33C49"/>
    <w:rsid w:val="00D3633B"/>
    <w:rsid w:val="00D4242C"/>
    <w:rsid w:val="00D50BF5"/>
    <w:rsid w:val="00D60B28"/>
    <w:rsid w:val="00D74694"/>
    <w:rsid w:val="00D84B6B"/>
    <w:rsid w:val="00D902BF"/>
    <w:rsid w:val="00D946DF"/>
    <w:rsid w:val="00DB48CD"/>
    <w:rsid w:val="00DC0CE7"/>
    <w:rsid w:val="00DC3CA3"/>
    <w:rsid w:val="00DC466C"/>
    <w:rsid w:val="00DC7730"/>
    <w:rsid w:val="00DF20B1"/>
    <w:rsid w:val="00E076F8"/>
    <w:rsid w:val="00E13517"/>
    <w:rsid w:val="00E15EB3"/>
    <w:rsid w:val="00E44265"/>
    <w:rsid w:val="00E50EDF"/>
    <w:rsid w:val="00E57275"/>
    <w:rsid w:val="00E603D4"/>
    <w:rsid w:val="00E7443B"/>
    <w:rsid w:val="00E74520"/>
    <w:rsid w:val="00E8778A"/>
    <w:rsid w:val="00EA3370"/>
    <w:rsid w:val="00EB0D15"/>
    <w:rsid w:val="00EB26D5"/>
    <w:rsid w:val="00EB4E3B"/>
    <w:rsid w:val="00EC1019"/>
    <w:rsid w:val="00EF2D8A"/>
    <w:rsid w:val="00F1502B"/>
    <w:rsid w:val="00F27640"/>
    <w:rsid w:val="00F33742"/>
    <w:rsid w:val="00F55090"/>
    <w:rsid w:val="00F640F3"/>
    <w:rsid w:val="00F71BCF"/>
    <w:rsid w:val="00F72764"/>
    <w:rsid w:val="00F7467F"/>
    <w:rsid w:val="00F945BC"/>
    <w:rsid w:val="00F95256"/>
    <w:rsid w:val="00FA53C1"/>
    <w:rsid w:val="00FB0504"/>
    <w:rsid w:val="00FB18A9"/>
    <w:rsid w:val="00FC09FE"/>
    <w:rsid w:val="00FE01A3"/>
    <w:rsid w:val="00FE772C"/>
    <w:rsid w:val="00FF0496"/>
    <w:rsid w:val="00FF1C11"/>
    <w:rsid w:val="00FF2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8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7111E1"/>
    <w:pPr>
      <w:keepNext/>
      <w:outlineLvl w:val="4"/>
    </w:pPr>
    <w:rPr>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277785"/>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277785"/>
    <w:rPr>
      <w:sz w:val="16"/>
      <w:szCs w:val="16"/>
    </w:rPr>
  </w:style>
  <w:style w:type="paragraph" w:styleId="ListParagraph">
    <w:name w:val="List Paragraph"/>
    <w:basedOn w:val="Normal"/>
    <w:link w:val="ListParagraphChar"/>
    <w:uiPriority w:val="34"/>
    <w:qFormat/>
    <w:rsid w:val="00455015"/>
    <w:pPr>
      <w:ind w:left="720"/>
      <w:contextualSpacing/>
    </w:pPr>
  </w:style>
  <w:style w:type="paragraph" w:styleId="BodyTextIndent2">
    <w:name w:val="Body Text Indent 2"/>
    <w:basedOn w:val="Normal"/>
    <w:link w:val="BodyTextIndent2Char"/>
    <w:uiPriority w:val="99"/>
    <w:unhideWhenUsed/>
    <w:rsid w:val="007111E1"/>
    <w:pPr>
      <w:spacing w:after="120" w:line="480" w:lineRule="auto"/>
      <w:ind w:left="360"/>
    </w:pPr>
  </w:style>
  <w:style w:type="character" w:customStyle="1" w:styleId="BodyTextIndent2Char">
    <w:name w:val="Body Text Indent 2 Char"/>
    <w:basedOn w:val="DefaultParagraphFont"/>
    <w:link w:val="BodyTextIndent2"/>
    <w:uiPriority w:val="99"/>
    <w:rsid w:val="007111E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7111E1"/>
    <w:rPr>
      <w:rFonts w:ascii="Times New Roman" w:eastAsia="Times New Roman" w:hAnsi="Times New Roman" w:cs="Times New Roman"/>
      <w:b/>
      <w:bCs/>
      <w:sz w:val="24"/>
      <w:szCs w:val="20"/>
      <w:lang w:val="en-GB"/>
    </w:rPr>
  </w:style>
  <w:style w:type="character" w:customStyle="1" w:styleId="ListParagraphChar">
    <w:name w:val="List Paragraph Char"/>
    <w:basedOn w:val="DefaultParagraphFont"/>
    <w:link w:val="ListParagraph"/>
    <w:uiPriority w:val="34"/>
    <w:rsid w:val="007111E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96D0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596D0B"/>
  </w:style>
  <w:style w:type="table" w:styleId="TableGrid">
    <w:name w:val="Table Grid"/>
    <w:basedOn w:val="TableNormal"/>
    <w:uiPriority w:val="59"/>
    <w:rsid w:val="00E4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0EDF"/>
    <w:pPr>
      <w:tabs>
        <w:tab w:val="center" w:pos="4513"/>
        <w:tab w:val="right" w:pos="9026"/>
      </w:tabs>
    </w:pPr>
  </w:style>
  <w:style w:type="character" w:customStyle="1" w:styleId="HeaderChar">
    <w:name w:val="Header Char"/>
    <w:basedOn w:val="DefaultParagraphFont"/>
    <w:link w:val="Header"/>
    <w:uiPriority w:val="99"/>
    <w:semiHidden/>
    <w:rsid w:val="00E50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EDF"/>
    <w:pPr>
      <w:tabs>
        <w:tab w:val="center" w:pos="4513"/>
        <w:tab w:val="right" w:pos="9026"/>
      </w:tabs>
    </w:pPr>
  </w:style>
  <w:style w:type="character" w:customStyle="1" w:styleId="FooterChar">
    <w:name w:val="Footer Char"/>
    <w:basedOn w:val="DefaultParagraphFont"/>
    <w:link w:val="Footer"/>
    <w:uiPriority w:val="99"/>
    <w:rsid w:val="00E50E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AD1"/>
    <w:rPr>
      <w:rFonts w:ascii="Tahoma" w:hAnsi="Tahoma" w:cs="Tahoma"/>
      <w:sz w:val="16"/>
      <w:szCs w:val="16"/>
    </w:rPr>
  </w:style>
  <w:style w:type="character" w:customStyle="1" w:styleId="BalloonTextChar">
    <w:name w:val="Balloon Text Char"/>
    <w:basedOn w:val="DefaultParagraphFont"/>
    <w:link w:val="BalloonText"/>
    <w:uiPriority w:val="99"/>
    <w:semiHidden/>
    <w:rsid w:val="00870AD1"/>
    <w:rPr>
      <w:rFonts w:ascii="Tahoma" w:eastAsia="Times New Roman" w:hAnsi="Tahoma" w:cs="Tahoma"/>
      <w:sz w:val="16"/>
      <w:szCs w:val="16"/>
    </w:rPr>
  </w:style>
  <w:style w:type="character" w:styleId="Hyperlink">
    <w:name w:val="Hyperlink"/>
    <w:basedOn w:val="DefaultParagraphFont"/>
    <w:uiPriority w:val="99"/>
    <w:unhideWhenUsed/>
    <w:rsid w:val="00730E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ndi.idham@yahoo.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cp:lastModifiedBy>
  <cp:revision>25</cp:revision>
  <dcterms:created xsi:type="dcterms:W3CDTF">2015-08-19T22:09:00Z</dcterms:created>
  <dcterms:modified xsi:type="dcterms:W3CDTF">2016-01-21T04:28:00Z</dcterms:modified>
</cp:coreProperties>
</file>