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A03" w:rsidRPr="006D09C4" w:rsidRDefault="00026343" w:rsidP="006D09C4">
      <w:pPr>
        <w:spacing w:line="240" w:lineRule="auto"/>
        <w:jc w:val="center"/>
        <w:rPr>
          <w:rFonts w:ascii="Book Antiqua" w:hAnsi="Book Antiqua"/>
          <w:b/>
          <w:bCs/>
          <w:sz w:val="24"/>
          <w:szCs w:val="24"/>
        </w:rPr>
      </w:pPr>
      <w:bookmarkStart w:id="0" w:name="_GoBack"/>
      <w:bookmarkEnd w:id="0"/>
      <w:r w:rsidRPr="006D09C4">
        <w:rPr>
          <w:rFonts w:ascii="Book Antiqua" w:hAnsi="Book Antiqua"/>
          <w:b/>
          <w:bCs/>
          <w:sz w:val="24"/>
          <w:szCs w:val="24"/>
          <w:lang w:val="id-ID"/>
        </w:rPr>
        <w:t>PENGARUH BEBAN KERJA DAN LINGKUNGAN KERJA TERHADAP STRES KERJA KARYAWAN PADA PT PLN (PERSERO) WILAYAH SULAWESI SELATAN TENGGARA DAN BARAT SEKTOR  PEMBANGKITAN BAKARU PUSAT LISTRIK BAKARU</w:t>
      </w:r>
    </w:p>
    <w:p w:rsidR="00354243" w:rsidRPr="006D09C4" w:rsidRDefault="00353F23" w:rsidP="006D09C4">
      <w:pPr>
        <w:spacing w:after="0" w:line="240" w:lineRule="auto"/>
        <w:jc w:val="center"/>
        <w:rPr>
          <w:rFonts w:ascii="Book Antiqua" w:hAnsi="Book Antiqua"/>
          <w:sz w:val="24"/>
          <w:szCs w:val="24"/>
        </w:rPr>
      </w:pPr>
      <w:r w:rsidRPr="006D09C4">
        <w:rPr>
          <w:rFonts w:ascii="Book Antiqua" w:hAnsi="Book Antiqua"/>
          <w:sz w:val="24"/>
          <w:szCs w:val="24"/>
        </w:rPr>
        <w:t>Hj. Wahidah Abdullah, S.Ag., M.Ag.</w:t>
      </w:r>
    </w:p>
    <w:p w:rsidR="00850BFE" w:rsidRPr="006D09C4" w:rsidRDefault="00850BFE" w:rsidP="006D09C4">
      <w:pPr>
        <w:spacing w:after="0" w:line="240" w:lineRule="auto"/>
        <w:jc w:val="center"/>
        <w:rPr>
          <w:rFonts w:ascii="Book Antiqua" w:hAnsi="Book Antiqua"/>
          <w:sz w:val="24"/>
          <w:szCs w:val="24"/>
        </w:rPr>
      </w:pPr>
      <w:r w:rsidRPr="006D09C4">
        <w:rPr>
          <w:rFonts w:ascii="Book Antiqua" w:hAnsi="Book Antiqua"/>
          <w:sz w:val="24"/>
          <w:szCs w:val="24"/>
        </w:rPr>
        <w:t>Dosen Manajemen Fakultas Ekonomi dan Bisnis Islam</w:t>
      </w:r>
    </w:p>
    <w:p w:rsidR="00354243" w:rsidRPr="006D09C4" w:rsidRDefault="00354243" w:rsidP="006D09C4">
      <w:pPr>
        <w:spacing w:after="0" w:line="240" w:lineRule="auto"/>
        <w:jc w:val="center"/>
        <w:rPr>
          <w:rFonts w:ascii="Book Antiqua" w:hAnsi="Book Antiqua"/>
          <w:sz w:val="24"/>
          <w:szCs w:val="24"/>
        </w:rPr>
      </w:pPr>
      <w:r w:rsidRPr="006D09C4">
        <w:rPr>
          <w:rFonts w:ascii="Book Antiqua" w:hAnsi="Book Antiqua"/>
          <w:sz w:val="24"/>
          <w:szCs w:val="24"/>
        </w:rPr>
        <w:t>Universitas Islam Negeri (UIN) Alauddin Makassar</w:t>
      </w:r>
    </w:p>
    <w:p w:rsidR="00354243" w:rsidRPr="006D09C4" w:rsidRDefault="00354243" w:rsidP="006D09C4">
      <w:pPr>
        <w:spacing w:after="0" w:line="240" w:lineRule="auto"/>
        <w:jc w:val="center"/>
        <w:rPr>
          <w:rFonts w:ascii="Book Antiqua" w:hAnsi="Book Antiqua"/>
          <w:sz w:val="24"/>
          <w:szCs w:val="24"/>
        </w:rPr>
      </w:pPr>
    </w:p>
    <w:p w:rsidR="00354243" w:rsidRPr="006D09C4" w:rsidRDefault="00354243" w:rsidP="006D09C4">
      <w:pPr>
        <w:spacing w:after="0" w:line="240" w:lineRule="auto"/>
        <w:jc w:val="center"/>
        <w:rPr>
          <w:rFonts w:ascii="Book Antiqua" w:hAnsi="Book Antiqua"/>
          <w:sz w:val="24"/>
          <w:szCs w:val="24"/>
        </w:rPr>
      </w:pPr>
      <w:r w:rsidRPr="006D09C4">
        <w:rPr>
          <w:rFonts w:ascii="Book Antiqua" w:hAnsi="Book Antiqua"/>
          <w:sz w:val="24"/>
          <w:szCs w:val="24"/>
        </w:rPr>
        <w:t>Trianto Utomo</w:t>
      </w:r>
    </w:p>
    <w:p w:rsidR="00354243" w:rsidRPr="006D09C4" w:rsidRDefault="00354243" w:rsidP="006D09C4">
      <w:pPr>
        <w:spacing w:after="0" w:line="240" w:lineRule="auto"/>
        <w:jc w:val="center"/>
        <w:rPr>
          <w:rFonts w:ascii="Book Antiqua" w:hAnsi="Book Antiqua"/>
          <w:sz w:val="24"/>
          <w:szCs w:val="24"/>
        </w:rPr>
      </w:pPr>
      <w:r w:rsidRPr="006D09C4">
        <w:rPr>
          <w:rFonts w:ascii="Book Antiqua" w:hAnsi="Book Antiqua"/>
          <w:sz w:val="24"/>
          <w:szCs w:val="24"/>
        </w:rPr>
        <w:t>Mahasiswa Manajemen Fakultas Ekonomi dan Bisnis Islam</w:t>
      </w:r>
    </w:p>
    <w:p w:rsidR="00354243" w:rsidRPr="006D09C4" w:rsidRDefault="00354243" w:rsidP="006D09C4">
      <w:pPr>
        <w:spacing w:after="120" w:line="240" w:lineRule="auto"/>
        <w:jc w:val="center"/>
        <w:rPr>
          <w:rFonts w:ascii="Book Antiqua" w:hAnsi="Book Antiqua"/>
          <w:sz w:val="24"/>
        </w:rPr>
      </w:pPr>
      <w:r w:rsidRPr="006D09C4">
        <w:rPr>
          <w:rFonts w:ascii="Book Antiqua" w:hAnsi="Book Antiqua"/>
          <w:sz w:val="24"/>
          <w:szCs w:val="24"/>
        </w:rPr>
        <w:t>Universitas Islam Negeri (UIN) Alauddin Makassar</w:t>
      </w:r>
    </w:p>
    <w:p w:rsidR="00026343" w:rsidRDefault="00026343" w:rsidP="006D09C4">
      <w:pPr>
        <w:spacing w:line="240" w:lineRule="auto"/>
        <w:jc w:val="center"/>
        <w:rPr>
          <w:rFonts w:ascii="Book Antiqua" w:hAnsi="Book Antiqua"/>
          <w:b/>
          <w:sz w:val="24"/>
        </w:rPr>
      </w:pPr>
    </w:p>
    <w:p w:rsidR="002F1751" w:rsidRPr="006D09C4" w:rsidRDefault="00354243" w:rsidP="006D09C4">
      <w:pPr>
        <w:spacing w:line="240" w:lineRule="auto"/>
        <w:jc w:val="center"/>
        <w:rPr>
          <w:rFonts w:ascii="Book Antiqua" w:hAnsi="Book Antiqua"/>
          <w:b/>
          <w:sz w:val="24"/>
        </w:rPr>
      </w:pPr>
      <w:r w:rsidRPr="006D09C4">
        <w:rPr>
          <w:rFonts w:ascii="Book Antiqua" w:hAnsi="Book Antiqua"/>
          <w:b/>
          <w:sz w:val="24"/>
        </w:rPr>
        <w:t>ABSTRAK</w:t>
      </w:r>
    </w:p>
    <w:p w:rsidR="00354243" w:rsidRPr="006D09C4" w:rsidRDefault="008A27A2" w:rsidP="00026343">
      <w:pPr>
        <w:spacing w:line="240" w:lineRule="auto"/>
        <w:ind w:firstLine="567"/>
        <w:jc w:val="both"/>
        <w:rPr>
          <w:rFonts w:ascii="Book Antiqua" w:hAnsi="Book Antiqua"/>
          <w:sz w:val="24"/>
          <w:szCs w:val="24"/>
        </w:rPr>
      </w:pPr>
      <w:r w:rsidRPr="006D09C4">
        <w:rPr>
          <w:rFonts w:ascii="Book Antiqua" w:hAnsi="Book Antiqua"/>
          <w:sz w:val="24"/>
        </w:rPr>
        <w:t xml:space="preserve">Sumber daya manusia </w:t>
      </w:r>
      <w:r w:rsidRPr="006D09C4">
        <w:rPr>
          <w:rFonts w:ascii="Book Antiqua" w:hAnsi="Book Antiqua"/>
          <w:sz w:val="24"/>
          <w:szCs w:val="24"/>
        </w:rPr>
        <w:t xml:space="preserve"> merupakan salah sat</w:t>
      </w:r>
      <w:r w:rsidR="00B51517" w:rsidRPr="006D09C4">
        <w:rPr>
          <w:rFonts w:ascii="Book Antiqua" w:hAnsi="Book Antiqua"/>
          <w:sz w:val="24"/>
          <w:szCs w:val="24"/>
        </w:rPr>
        <w:t xml:space="preserve">u faktor </w:t>
      </w:r>
      <w:r w:rsidRPr="006D09C4">
        <w:rPr>
          <w:rFonts w:ascii="Book Antiqua" w:hAnsi="Book Antiqua"/>
          <w:sz w:val="24"/>
          <w:szCs w:val="24"/>
        </w:rPr>
        <w:t>penentu dan pengambil kebijakan serta pelaksana suatu keputusan</w:t>
      </w:r>
      <w:r w:rsidR="00B51517" w:rsidRPr="006D09C4">
        <w:rPr>
          <w:rFonts w:ascii="Book Antiqua" w:hAnsi="Book Antiqua"/>
          <w:sz w:val="24"/>
          <w:szCs w:val="24"/>
        </w:rPr>
        <w:t xml:space="preserve"> dalam perusahaan</w:t>
      </w:r>
      <w:r w:rsidRPr="006D09C4">
        <w:rPr>
          <w:rFonts w:ascii="Book Antiqua" w:hAnsi="Book Antiqua"/>
          <w:sz w:val="24"/>
          <w:szCs w:val="24"/>
        </w:rPr>
        <w:t>. Jadi kondisi sumber daya manusia harus diperhatikan, salah satunya yaitu kondisi stres kerja karyawan.. Adapun tujuan dari penelitian ini yaitu untuk mengetahui pengaruh beban kerja dan lingkungan kerja secara simultan dan parsial terhadap stres kerja karyawan</w:t>
      </w:r>
      <w:r w:rsidR="00D0565A" w:rsidRPr="006D09C4">
        <w:rPr>
          <w:rFonts w:ascii="Book Antiqua" w:hAnsi="Book Antiqua"/>
          <w:sz w:val="24"/>
          <w:szCs w:val="24"/>
        </w:rPr>
        <w:t xml:space="preserve">. Teknik pengolahan dan analisis data dilakukan dengan melalui uji asumsi klasik, analisis regresi linier berganda, dan pengujian hipotesis yaitu uji </w:t>
      </w:r>
      <w:r w:rsidR="001077C4" w:rsidRPr="006D09C4">
        <w:rPr>
          <w:rFonts w:ascii="Book Antiqua" w:hAnsi="Book Antiqua"/>
          <w:sz w:val="24"/>
          <w:szCs w:val="24"/>
        </w:rPr>
        <w:t xml:space="preserve">F </w:t>
      </w:r>
      <w:r w:rsidR="00736482" w:rsidRPr="006D09C4">
        <w:rPr>
          <w:rFonts w:ascii="Book Antiqua" w:hAnsi="Book Antiqua"/>
          <w:sz w:val="24"/>
          <w:szCs w:val="24"/>
        </w:rPr>
        <w:t>statistik</w:t>
      </w:r>
      <w:r w:rsidR="001077C4" w:rsidRPr="006D09C4">
        <w:rPr>
          <w:rFonts w:ascii="Book Antiqua" w:hAnsi="Book Antiqua"/>
          <w:sz w:val="24"/>
          <w:szCs w:val="24"/>
        </w:rPr>
        <w:t xml:space="preserve"> untuk mengetahui pengaruh secara simultan</w:t>
      </w:r>
      <w:r w:rsidR="00736482" w:rsidRPr="006D09C4">
        <w:rPr>
          <w:rFonts w:ascii="Book Antiqua" w:hAnsi="Book Antiqua"/>
          <w:sz w:val="24"/>
          <w:szCs w:val="24"/>
        </w:rPr>
        <w:t xml:space="preserve"> dan t statistik untuk mengetahui pengaruh secara parsial.</w:t>
      </w:r>
      <w:r w:rsidR="00687601" w:rsidRPr="006D09C4">
        <w:rPr>
          <w:rFonts w:ascii="Book Antiqua" w:hAnsi="Book Antiqua"/>
          <w:sz w:val="24"/>
          <w:szCs w:val="24"/>
        </w:rPr>
        <w:t xml:space="preserve"> Hasil uji hipotesis yaitu uji F menunjukkan bahwa beban kerja dan lingkungan kerja secara simultan berpengaruh signifikan terhadap stres kerja karyawan, hasil uji t juga menunjukkan bahwa beban kerja dan lingkungan kerja secara parsial berpengaruh signifikan terhadap stres kerja karyawan.</w:t>
      </w:r>
    </w:p>
    <w:p w:rsidR="00026343" w:rsidRPr="00026343" w:rsidRDefault="00026343" w:rsidP="00026343">
      <w:pPr>
        <w:spacing w:line="240" w:lineRule="auto"/>
        <w:jc w:val="both"/>
        <w:rPr>
          <w:rFonts w:ascii="Book Antiqua" w:hAnsi="Book Antiqua"/>
          <w:b/>
          <w:sz w:val="24"/>
          <w:szCs w:val="24"/>
        </w:rPr>
      </w:pPr>
      <w:r>
        <w:rPr>
          <w:rFonts w:ascii="Book Antiqua" w:hAnsi="Book Antiqua"/>
          <w:b/>
          <w:sz w:val="24"/>
          <w:szCs w:val="24"/>
        </w:rPr>
        <w:t xml:space="preserve">Kata kunci : </w:t>
      </w:r>
    </w:p>
    <w:p w:rsidR="00026343" w:rsidRDefault="00026343" w:rsidP="00026343">
      <w:pPr>
        <w:spacing w:line="240" w:lineRule="auto"/>
        <w:jc w:val="both"/>
        <w:rPr>
          <w:rFonts w:ascii="Book Antiqua" w:hAnsi="Book Antiqua"/>
          <w:b/>
          <w:sz w:val="24"/>
          <w:szCs w:val="24"/>
        </w:rPr>
      </w:pPr>
    </w:p>
    <w:p w:rsidR="00E633AC" w:rsidRPr="00026343" w:rsidRDefault="00026343" w:rsidP="00026343">
      <w:pPr>
        <w:spacing w:line="240" w:lineRule="auto"/>
        <w:jc w:val="center"/>
        <w:rPr>
          <w:rFonts w:ascii="Book Antiqua" w:hAnsi="Book Antiqua"/>
          <w:b/>
          <w:sz w:val="24"/>
          <w:szCs w:val="24"/>
        </w:rPr>
      </w:pPr>
      <w:r w:rsidRPr="00026343">
        <w:rPr>
          <w:rFonts w:ascii="Book Antiqua" w:hAnsi="Book Antiqua"/>
          <w:b/>
          <w:sz w:val="24"/>
          <w:szCs w:val="24"/>
        </w:rPr>
        <w:t>PENDAHULUAN</w:t>
      </w:r>
    </w:p>
    <w:p w:rsidR="00672727" w:rsidRDefault="00870505" w:rsidP="00672727">
      <w:pPr>
        <w:spacing w:line="240" w:lineRule="auto"/>
        <w:ind w:firstLine="567"/>
        <w:jc w:val="both"/>
        <w:rPr>
          <w:rFonts w:ascii="Book Antiqua" w:hAnsi="Book Antiqua"/>
          <w:sz w:val="24"/>
          <w:szCs w:val="24"/>
          <w:lang w:val="id-ID"/>
        </w:rPr>
      </w:pPr>
      <w:r w:rsidRPr="006D09C4">
        <w:rPr>
          <w:rFonts w:ascii="Book Antiqua" w:hAnsi="Book Antiqua"/>
          <w:sz w:val="24"/>
          <w:szCs w:val="24"/>
        </w:rPr>
        <w:t>M</w:t>
      </w:r>
      <w:r w:rsidRPr="006D09C4">
        <w:rPr>
          <w:rFonts w:ascii="Book Antiqua" w:hAnsi="Book Antiqua"/>
          <w:sz w:val="24"/>
          <w:szCs w:val="24"/>
          <w:lang w:val="id-ID"/>
        </w:rPr>
        <w:t xml:space="preserve">anusia merupakan elemen yang memiliki peranan penting </w:t>
      </w:r>
      <w:r w:rsidRPr="006D09C4">
        <w:rPr>
          <w:rFonts w:ascii="Book Antiqua" w:hAnsi="Book Antiqua"/>
          <w:sz w:val="24"/>
          <w:szCs w:val="24"/>
        </w:rPr>
        <w:t>d</w:t>
      </w:r>
      <w:r w:rsidRPr="006D09C4">
        <w:rPr>
          <w:rFonts w:ascii="Book Antiqua" w:hAnsi="Book Antiqua"/>
          <w:sz w:val="24"/>
          <w:szCs w:val="24"/>
          <w:lang w:val="id-ID"/>
        </w:rPr>
        <w:t>i</w:t>
      </w:r>
      <w:r w:rsidR="00026343">
        <w:rPr>
          <w:rFonts w:ascii="Book Antiqua" w:hAnsi="Book Antiqua"/>
          <w:sz w:val="24"/>
          <w:szCs w:val="24"/>
        </w:rPr>
        <w:t xml:space="preserve"> </w:t>
      </w:r>
      <w:r w:rsidRPr="006D09C4">
        <w:rPr>
          <w:rFonts w:ascii="Book Antiqua" w:hAnsi="Book Antiqua"/>
          <w:sz w:val="24"/>
          <w:szCs w:val="24"/>
          <w:lang w:val="id-ID"/>
        </w:rPr>
        <w:t>dalam perusahaan untuk mencapai tujuan</w:t>
      </w:r>
      <w:r w:rsidRPr="006D09C4">
        <w:rPr>
          <w:rFonts w:ascii="Book Antiqua" w:hAnsi="Book Antiqua"/>
          <w:sz w:val="24"/>
          <w:szCs w:val="24"/>
        </w:rPr>
        <w:t>,</w:t>
      </w:r>
      <w:r w:rsidRPr="006D09C4">
        <w:rPr>
          <w:rFonts w:ascii="Book Antiqua" w:hAnsi="Book Antiqua"/>
          <w:sz w:val="24"/>
          <w:szCs w:val="24"/>
          <w:lang w:val="id-ID"/>
        </w:rPr>
        <w:t xml:space="preserve"> dimana sumber daya manusia berperan secara aktif dalam mengelola sumber daya lainnya. Tanpa peran manusia meskipun berbagai faktor yang dibutuhkan telah tersedia, perusahaan tidak akan berjalan. Karena manusia merupakan penentu jalannya suatu perusahaan. Tujuan dapat tercapai apabila perusahaan tersebut memiliki sumber daya manusia yang mampu melaksanakan dan menyelesaikan tugas-tugas yang diembankan kepada mereka secara efektif. Sehingga perusahaan harus bisa memberikan arahan dan dorongan kepada karyawan supaya mereka dapat bekerja efektif dalam rangka meningkatkan kinerja mereka.</w:t>
      </w:r>
    </w:p>
    <w:p w:rsidR="00672727" w:rsidRDefault="00C03AD7" w:rsidP="00672727">
      <w:pPr>
        <w:spacing w:line="240" w:lineRule="auto"/>
        <w:ind w:firstLine="567"/>
        <w:jc w:val="both"/>
        <w:rPr>
          <w:rFonts w:ascii="Book Antiqua" w:hAnsi="Book Antiqua"/>
          <w:sz w:val="24"/>
          <w:szCs w:val="24"/>
        </w:rPr>
      </w:pPr>
      <w:r w:rsidRPr="006D09C4">
        <w:rPr>
          <w:rFonts w:ascii="Book Antiqua" w:hAnsi="Book Antiqua"/>
          <w:sz w:val="24"/>
          <w:szCs w:val="24"/>
          <w:lang w:val="id-ID"/>
        </w:rPr>
        <w:lastRenderedPageBreak/>
        <w:t>Agar karyawan dalam perusahan memiliki kinerja yang baik dan terus meningkat maka pimpinan harus memperhatikan kondisi karyawan dengan baik. Kinerja karyawan merupakan suatu tindakan yang dilakukan karyawan dalam melaksanakan pekerjaan yang diberikan perusahaan (Handoko, 2001: 135). Perusahaan selalu menginginkan karyawan yang berprestasi, karena dengan memiliki karyawan yang berprestasi akan memberikan sumbangan yang optimal bagi perusahaan. Apabila karyawan dapat menjalankan tugasnya secara efektif maka perusahaan juga akan berjalan efektif. Dengan kata lain kelangsungan perusahaan tergantung pada kinerja karyawannya.</w:t>
      </w:r>
    </w:p>
    <w:p w:rsidR="00672727" w:rsidRDefault="00D01670" w:rsidP="00672727">
      <w:pPr>
        <w:spacing w:line="240" w:lineRule="auto"/>
        <w:ind w:firstLine="567"/>
        <w:jc w:val="both"/>
        <w:rPr>
          <w:rFonts w:ascii="Book Antiqua" w:hAnsi="Book Antiqua"/>
          <w:sz w:val="24"/>
          <w:szCs w:val="24"/>
        </w:rPr>
      </w:pPr>
      <w:r w:rsidRPr="006D09C4">
        <w:rPr>
          <w:rFonts w:ascii="Book Antiqua" w:hAnsi="Book Antiqua"/>
          <w:sz w:val="24"/>
          <w:szCs w:val="24"/>
          <w:lang w:val="id-ID"/>
        </w:rPr>
        <w:t xml:space="preserve">Salah satu faktor yang  berpengaruh terhadap kinerja karyawan adalah stres kerja. </w:t>
      </w:r>
      <w:r w:rsidRPr="006D09C4">
        <w:rPr>
          <w:rFonts w:ascii="Book Antiqua" w:hAnsi="Book Antiqua"/>
          <w:sz w:val="24"/>
          <w:szCs w:val="24"/>
        </w:rPr>
        <w:t>Stress kerja dapat mempengaruhi kemampuan seseorang untuk menghadapi pekerjaan yang nantinya dapat menghabat pencapaian kinerja yang diharapkan dan tentunya akan merugikan</w:t>
      </w:r>
      <w:r w:rsidR="00672727">
        <w:rPr>
          <w:rFonts w:ascii="Book Antiqua" w:hAnsi="Book Antiqua"/>
          <w:sz w:val="24"/>
          <w:szCs w:val="24"/>
        </w:rPr>
        <w:t xml:space="preserve"> </w:t>
      </w:r>
      <w:r w:rsidRPr="006D09C4">
        <w:rPr>
          <w:rFonts w:ascii="Book Antiqua" w:hAnsi="Book Antiqua"/>
          <w:sz w:val="24"/>
          <w:szCs w:val="24"/>
        </w:rPr>
        <w:t xml:space="preserve">organisasi. </w:t>
      </w:r>
    </w:p>
    <w:p w:rsidR="00672727" w:rsidRDefault="00D01670" w:rsidP="00672727">
      <w:pPr>
        <w:spacing w:line="240" w:lineRule="auto"/>
        <w:ind w:firstLine="567"/>
        <w:jc w:val="both"/>
        <w:rPr>
          <w:rFonts w:ascii="Book Antiqua" w:hAnsi="Book Antiqua"/>
          <w:sz w:val="24"/>
          <w:szCs w:val="24"/>
        </w:rPr>
      </w:pPr>
      <w:r w:rsidRPr="006D09C4">
        <w:rPr>
          <w:rFonts w:ascii="Book Antiqua" w:hAnsi="Book Antiqua"/>
          <w:sz w:val="24"/>
          <w:szCs w:val="24"/>
        </w:rPr>
        <w:t xml:space="preserve">Stres kerja adalah suatu kondisi ketegangan yang menciptakan adanya ketidak seimbangan fisik dan psikis, yang mempengaruhi emosi, proses berfikir, dan kondisi seorang karyawan (Rivai dan Sagala, 2011: 1008). Stres yang terlalu besar dapat mengancam kemampuan seseorang untuk menghadapi lingkungan. Sebagai hasilnya, pada diri karyawan berkembang berbagai macam gejala stres yang dapat mengganggu pelaksanaan kerja mereka. Gejala stres dapat dilihat dengan adanya dampak langsung berupa ketidak puasan, ketegangan, kecemasan, mudah marah, kebosanan, dan suka menunda-nunda. </w:t>
      </w:r>
    </w:p>
    <w:p w:rsidR="00672727" w:rsidRDefault="00D01670" w:rsidP="00672727">
      <w:pPr>
        <w:spacing w:line="240" w:lineRule="auto"/>
        <w:ind w:firstLine="567"/>
        <w:jc w:val="both"/>
        <w:rPr>
          <w:rFonts w:ascii="Book Antiqua" w:hAnsi="Book Antiqua"/>
          <w:sz w:val="24"/>
          <w:szCs w:val="24"/>
        </w:rPr>
      </w:pPr>
      <w:r w:rsidRPr="006D09C4">
        <w:rPr>
          <w:rFonts w:ascii="Book Antiqua" w:hAnsi="Book Antiqua"/>
          <w:sz w:val="24"/>
          <w:szCs w:val="24"/>
        </w:rPr>
        <w:t xml:space="preserve">Secara umum penyebab stres kerja dapat dilihat dari dua kategori besar yaitu </w:t>
      </w:r>
      <w:r w:rsidRPr="006D09C4">
        <w:rPr>
          <w:rFonts w:ascii="Book Antiqua" w:hAnsi="Book Antiqua"/>
          <w:i/>
          <w:iCs/>
          <w:sz w:val="24"/>
          <w:szCs w:val="24"/>
        </w:rPr>
        <w:t>stressor</w:t>
      </w:r>
      <w:r w:rsidRPr="006D09C4">
        <w:rPr>
          <w:rFonts w:ascii="Book Antiqua" w:hAnsi="Book Antiqua"/>
          <w:sz w:val="24"/>
          <w:szCs w:val="24"/>
        </w:rPr>
        <w:t xml:space="preserve"> organisasi dan </w:t>
      </w:r>
      <w:r w:rsidRPr="006D09C4">
        <w:rPr>
          <w:rFonts w:ascii="Book Antiqua" w:hAnsi="Book Antiqua"/>
          <w:i/>
          <w:iCs/>
          <w:sz w:val="24"/>
          <w:szCs w:val="24"/>
        </w:rPr>
        <w:t xml:space="preserve">stressor </w:t>
      </w:r>
      <w:r w:rsidRPr="006D09C4">
        <w:rPr>
          <w:rFonts w:ascii="Book Antiqua" w:hAnsi="Book Antiqua"/>
          <w:sz w:val="24"/>
          <w:szCs w:val="24"/>
        </w:rPr>
        <w:t xml:space="preserve">kehidupan. </w:t>
      </w:r>
      <w:r w:rsidRPr="006D09C4">
        <w:rPr>
          <w:rFonts w:ascii="Book Antiqua" w:hAnsi="Book Antiqua"/>
          <w:i/>
          <w:iCs/>
          <w:sz w:val="24"/>
          <w:szCs w:val="24"/>
        </w:rPr>
        <w:t xml:space="preserve">Stressor </w:t>
      </w:r>
      <w:r w:rsidRPr="006D09C4">
        <w:rPr>
          <w:rFonts w:ascii="Book Antiqua" w:hAnsi="Book Antiqua"/>
          <w:sz w:val="24"/>
          <w:szCs w:val="24"/>
        </w:rPr>
        <w:t>organisasi berupa tuntutan tugas dimana suatu pekerjaan mempunyai sifat lebih menimbulkan stres, tuntutan fisik yang berhubungan dengan kondisi lingkungan pekerjaan, tuntutan peran yang diharapkan untuk dimainkan, dan tuntutan antar personal yang berkaitan dengan tekanan kelompok, kepemimpinan dan koflik kepribadian. Sedangkan stresor kehidupan terdiri dari perubahan kehidupan, dan trauma kehidupan yang mengubah sikap, emosi, atau perilakunya.</w:t>
      </w:r>
    </w:p>
    <w:p w:rsidR="00E633AC" w:rsidRPr="006D09C4" w:rsidRDefault="00A90825" w:rsidP="00672727">
      <w:pPr>
        <w:spacing w:line="240" w:lineRule="auto"/>
        <w:ind w:firstLine="567"/>
        <w:jc w:val="both"/>
        <w:rPr>
          <w:rFonts w:ascii="Book Antiqua" w:hAnsi="Book Antiqua"/>
          <w:sz w:val="24"/>
          <w:szCs w:val="24"/>
        </w:rPr>
      </w:pPr>
      <w:r w:rsidRPr="006D09C4">
        <w:rPr>
          <w:rFonts w:ascii="Book Antiqua" w:hAnsi="Book Antiqua"/>
          <w:sz w:val="24"/>
          <w:szCs w:val="24"/>
          <w:lang w:eastAsia="ja-JP"/>
        </w:rPr>
        <w:t xml:space="preserve">Getaran dan suara kebisingan selalu timbul di dalam kantor, disebabkan oleh mesin yang beroperasi disaat pelaksanaan kegitan produksi listrik, hal ini tentu saja dapat mengganggu kenyamanan karyawan dalam bekerja. Kondisi seperti ini berlangsung selama jam kerja. </w:t>
      </w:r>
      <w:r w:rsidR="00EE60AB" w:rsidRPr="006D09C4">
        <w:rPr>
          <w:rFonts w:ascii="Book Antiqua" w:hAnsi="Book Antiqua"/>
          <w:sz w:val="24"/>
          <w:szCs w:val="24"/>
          <w:lang w:val="id-ID"/>
        </w:rPr>
        <w:t xml:space="preserve">Sehubungan dengan uraian yang telah dipaparkan maka penulis tertarik untuk melakukan penelitian tentang “ </w:t>
      </w:r>
      <w:r w:rsidR="00EE60AB" w:rsidRPr="006D09C4">
        <w:rPr>
          <w:rFonts w:ascii="Book Antiqua" w:hAnsi="Book Antiqua"/>
          <w:b/>
          <w:bCs/>
          <w:sz w:val="24"/>
          <w:szCs w:val="24"/>
          <w:lang w:val="id-ID"/>
        </w:rPr>
        <w:t>Pengaruh Beban Kerja dan Lingkungan Kerja terhadap Stres Kerja Karyawan pada PT PLN (Persero) Wilayah Sulawesi Selatan Tenggara dan Barat Sektor  Pembangkitan Bakaru Pusat Listrik Bakaru</w:t>
      </w:r>
      <w:r w:rsidR="00EE60AB" w:rsidRPr="006D09C4">
        <w:rPr>
          <w:rFonts w:ascii="Book Antiqua" w:hAnsi="Book Antiqua"/>
          <w:sz w:val="24"/>
          <w:szCs w:val="24"/>
          <w:lang w:val="id-ID"/>
        </w:rPr>
        <w:t>”.</w:t>
      </w:r>
    </w:p>
    <w:p w:rsidR="00EE60AB" w:rsidRPr="006D09C4" w:rsidRDefault="00EE60AB" w:rsidP="006D09C4">
      <w:pPr>
        <w:pStyle w:val="ListParagraph"/>
        <w:numPr>
          <w:ilvl w:val="0"/>
          <w:numId w:val="1"/>
        </w:numPr>
        <w:spacing w:line="240" w:lineRule="auto"/>
        <w:ind w:left="357" w:hanging="357"/>
        <w:jc w:val="both"/>
        <w:rPr>
          <w:rFonts w:ascii="Book Antiqua" w:hAnsi="Book Antiqua"/>
          <w:b/>
          <w:sz w:val="24"/>
          <w:szCs w:val="24"/>
        </w:rPr>
      </w:pPr>
      <w:r w:rsidRPr="006D09C4">
        <w:rPr>
          <w:rFonts w:ascii="Book Antiqua" w:hAnsi="Book Antiqua"/>
          <w:b/>
          <w:sz w:val="24"/>
          <w:szCs w:val="24"/>
        </w:rPr>
        <w:t>Rumusan Masalah</w:t>
      </w:r>
    </w:p>
    <w:p w:rsidR="001D507C" w:rsidRPr="006D09C4" w:rsidRDefault="001D507C" w:rsidP="006D09C4">
      <w:pPr>
        <w:pStyle w:val="ListParagraph"/>
        <w:numPr>
          <w:ilvl w:val="0"/>
          <w:numId w:val="3"/>
        </w:numPr>
        <w:spacing w:after="0" w:line="240" w:lineRule="auto"/>
        <w:ind w:left="641" w:hanging="357"/>
        <w:jc w:val="both"/>
        <w:rPr>
          <w:rFonts w:ascii="Book Antiqua" w:hAnsi="Book Antiqua"/>
          <w:bCs/>
          <w:sz w:val="24"/>
          <w:szCs w:val="24"/>
          <w:lang w:val="id-ID"/>
        </w:rPr>
      </w:pPr>
      <w:r w:rsidRPr="006D09C4">
        <w:rPr>
          <w:rFonts w:ascii="Book Antiqua" w:hAnsi="Book Antiqua"/>
          <w:bCs/>
          <w:sz w:val="24"/>
          <w:szCs w:val="24"/>
          <w:lang w:val="id-ID"/>
        </w:rPr>
        <w:t xml:space="preserve">Apakah beban kerja dan lingkungan kerja secara simultan berpengaruh terhadap stres kerja </w:t>
      </w:r>
      <w:r w:rsidRPr="006D09C4">
        <w:rPr>
          <w:rFonts w:ascii="Book Antiqua" w:hAnsi="Book Antiqua"/>
          <w:sz w:val="24"/>
          <w:szCs w:val="24"/>
          <w:lang w:val="id-ID"/>
        </w:rPr>
        <w:t xml:space="preserve">karyawan pada PT PLN (Persero) Wilayah Sulawesi </w:t>
      </w:r>
      <w:r w:rsidRPr="006D09C4">
        <w:rPr>
          <w:rFonts w:ascii="Book Antiqua" w:hAnsi="Book Antiqua"/>
          <w:sz w:val="24"/>
          <w:szCs w:val="24"/>
          <w:lang w:val="id-ID"/>
        </w:rPr>
        <w:lastRenderedPageBreak/>
        <w:t>Selatan Tenggara dan Barat Sektor  Pembangkitan Bakaru Pusat Listrik Bakaru?</w:t>
      </w:r>
    </w:p>
    <w:p w:rsidR="001D507C" w:rsidRPr="006D09C4" w:rsidRDefault="001D507C" w:rsidP="006D09C4">
      <w:pPr>
        <w:pStyle w:val="ListParagraph"/>
        <w:numPr>
          <w:ilvl w:val="0"/>
          <w:numId w:val="3"/>
        </w:numPr>
        <w:spacing w:after="0" w:line="240" w:lineRule="auto"/>
        <w:ind w:left="641" w:hanging="357"/>
        <w:jc w:val="both"/>
        <w:rPr>
          <w:rFonts w:ascii="Book Antiqua" w:hAnsi="Book Antiqua"/>
          <w:bCs/>
          <w:sz w:val="24"/>
          <w:szCs w:val="24"/>
          <w:lang w:val="id-ID"/>
        </w:rPr>
      </w:pPr>
      <w:r w:rsidRPr="006D09C4">
        <w:rPr>
          <w:rFonts w:ascii="Book Antiqua" w:hAnsi="Book Antiqua"/>
          <w:sz w:val="24"/>
          <w:szCs w:val="24"/>
          <w:lang w:val="id-ID"/>
        </w:rPr>
        <w:t>Apakah beban kerja secara parsial berpengaruh terhadap stres kerja karyawan pada PT PLN (Persero) Wilayah Sulawesi Selatan Tenggara dan Barat Sektor  Pembangkitan Bakaru Pusat Listrik Bakaru?</w:t>
      </w:r>
    </w:p>
    <w:p w:rsidR="00EE60AB" w:rsidRPr="006D09C4" w:rsidRDefault="001D507C" w:rsidP="006D09C4">
      <w:pPr>
        <w:pStyle w:val="ListParagraph"/>
        <w:numPr>
          <w:ilvl w:val="0"/>
          <w:numId w:val="3"/>
        </w:numPr>
        <w:spacing w:line="240" w:lineRule="auto"/>
        <w:ind w:left="641" w:hanging="357"/>
        <w:jc w:val="both"/>
        <w:rPr>
          <w:rFonts w:ascii="Book Antiqua" w:hAnsi="Book Antiqua"/>
          <w:b/>
          <w:sz w:val="24"/>
          <w:szCs w:val="24"/>
        </w:rPr>
      </w:pPr>
      <w:r w:rsidRPr="006D09C4">
        <w:rPr>
          <w:rFonts w:ascii="Book Antiqua" w:hAnsi="Book Antiqua"/>
          <w:sz w:val="24"/>
          <w:szCs w:val="24"/>
          <w:lang w:val="id-ID"/>
        </w:rPr>
        <w:t>Apakah lingkungan kerja secara parsial berpengaruh terhadap stres kerja karyawan pada PT PLN (Persero) Wilayah Sulawesi Selatan Tenggara dan Barat Sektor  Pembangkitan Bakaru Pusat Listrik Bakaru?</w:t>
      </w:r>
    </w:p>
    <w:p w:rsidR="00672727" w:rsidRDefault="00672727" w:rsidP="00672727">
      <w:pPr>
        <w:pStyle w:val="ListParagraph"/>
        <w:spacing w:line="240" w:lineRule="auto"/>
        <w:ind w:left="357"/>
        <w:jc w:val="both"/>
        <w:rPr>
          <w:rFonts w:ascii="Book Antiqua" w:hAnsi="Book Antiqua"/>
          <w:b/>
          <w:sz w:val="24"/>
          <w:szCs w:val="24"/>
        </w:rPr>
      </w:pPr>
    </w:p>
    <w:p w:rsidR="002538B7" w:rsidRPr="006D09C4" w:rsidRDefault="002538B7" w:rsidP="006D09C4">
      <w:pPr>
        <w:pStyle w:val="ListParagraph"/>
        <w:numPr>
          <w:ilvl w:val="0"/>
          <w:numId w:val="1"/>
        </w:numPr>
        <w:spacing w:line="240" w:lineRule="auto"/>
        <w:ind w:left="357" w:hanging="357"/>
        <w:jc w:val="both"/>
        <w:rPr>
          <w:rFonts w:ascii="Book Antiqua" w:hAnsi="Book Antiqua"/>
          <w:b/>
          <w:sz w:val="24"/>
          <w:szCs w:val="24"/>
        </w:rPr>
      </w:pPr>
      <w:r w:rsidRPr="006D09C4">
        <w:rPr>
          <w:rFonts w:ascii="Book Antiqua" w:hAnsi="Book Antiqua"/>
          <w:b/>
          <w:sz w:val="24"/>
          <w:szCs w:val="24"/>
        </w:rPr>
        <w:t>Hipotesis</w:t>
      </w:r>
    </w:p>
    <w:p w:rsidR="002538B7" w:rsidRPr="006D09C4" w:rsidRDefault="006D78A4" w:rsidP="006D09C4">
      <w:pPr>
        <w:pStyle w:val="ListParagraph"/>
        <w:numPr>
          <w:ilvl w:val="0"/>
          <w:numId w:val="4"/>
        </w:numPr>
        <w:spacing w:line="240" w:lineRule="auto"/>
        <w:ind w:left="641" w:hanging="357"/>
        <w:jc w:val="both"/>
        <w:rPr>
          <w:rFonts w:ascii="Book Antiqua" w:hAnsi="Book Antiqua"/>
          <w:sz w:val="24"/>
          <w:szCs w:val="24"/>
          <w:lang w:val="id-ID"/>
        </w:rPr>
      </w:pPr>
      <w:r w:rsidRPr="006D09C4">
        <w:rPr>
          <w:rFonts w:ascii="Book Antiqua" w:hAnsi="Book Antiqua"/>
          <w:bCs/>
          <w:sz w:val="24"/>
          <w:szCs w:val="24"/>
          <w:lang w:val="id-ID"/>
        </w:rPr>
        <w:t>H</w:t>
      </w:r>
      <w:r w:rsidRPr="006D09C4">
        <w:rPr>
          <w:rFonts w:ascii="Book Antiqua" w:hAnsi="Book Antiqua"/>
          <w:bCs/>
          <w:sz w:val="24"/>
          <w:szCs w:val="24"/>
          <w:vertAlign w:val="subscript"/>
        </w:rPr>
        <w:t>1</w:t>
      </w:r>
      <w:r w:rsidR="002538B7" w:rsidRPr="006D09C4">
        <w:rPr>
          <w:rFonts w:ascii="Book Antiqua" w:hAnsi="Book Antiqua"/>
          <w:bCs/>
          <w:sz w:val="24"/>
          <w:szCs w:val="24"/>
          <w:lang w:val="id-ID"/>
        </w:rPr>
        <w:t xml:space="preserve"> : Diduga beban kerja dan lingkungan kerja secara simultan berpengaruh </w:t>
      </w:r>
      <w:r w:rsidR="0056259E" w:rsidRPr="006D09C4">
        <w:rPr>
          <w:rFonts w:ascii="Book Antiqua" w:hAnsi="Book Antiqua"/>
          <w:bCs/>
          <w:sz w:val="24"/>
          <w:szCs w:val="24"/>
        </w:rPr>
        <w:t xml:space="preserve"> </w:t>
      </w:r>
      <w:r w:rsidR="002538B7" w:rsidRPr="006D09C4">
        <w:rPr>
          <w:rFonts w:ascii="Book Antiqua" w:hAnsi="Book Antiqua"/>
          <w:bCs/>
          <w:sz w:val="24"/>
          <w:szCs w:val="24"/>
          <w:lang w:val="id-ID"/>
        </w:rPr>
        <w:t xml:space="preserve">signifikan terhadap stres kerja karyawan </w:t>
      </w:r>
      <w:r w:rsidR="002538B7" w:rsidRPr="006D09C4">
        <w:rPr>
          <w:rFonts w:ascii="Book Antiqua" w:hAnsi="Book Antiqua"/>
          <w:sz w:val="24"/>
          <w:szCs w:val="24"/>
          <w:lang w:val="id-ID"/>
        </w:rPr>
        <w:t>PT PLN (Persero) Wilayah Sulawesi Selatan Tenggara dan Barat Sektor  Pembangkitan Bakaru Pusat Listrik Bakaru.</w:t>
      </w:r>
    </w:p>
    <w:p w:rsidR="002538B7" w:rsidRPr="006D09C4" w:rsidRDefault="006D78A4" w:rsidP="006D09C4">
      <w:pPr>
        <w:pStyle w:val="ListParagraph"/>
        <w:numPr>
          <w:ilvl w:val="0"/>
          <w:numId w:val="4"/>
        </w:numPr>
        <w:spacing w:line="240" w:lineRule="auto"/>
        <w:ind w:left="641" w:hanging="357"/>
        <w:jc w:val="both"/>
        <w:rPr>
          <w:rFonts w:ascii="Book Antiqua" w:hAnsi="Book Antiqua"/>
          <w:sz w:val="24"/>
          <w:szCs w:val="24"/>
          <w:lang w:val="id-ID"/>
        </w:rPr>
      </w:pPr>
      <w:r w:rsidRPr="006D09C4">
        <w:rPr>
          <w:rFonts w:ascii="Book Antiqua" w:hAnsi="Book Antiqua"/>
          <w:sz w:val="24"/>
          <w:szCs w:val="24"/>
          <w:lang w:val="id-ID"/>
        </w:rPr>
        <w:t>H</w:t>
      </w:r>
      <w:r w:rsidRPr="006D09C4">
        <w:rPr>
          <w:rFonts w:ascii="Book Antiqua" w:hAnsi="Book Antiqua"/>
          <w:sz w:val="24"/>
          <w:szCs w:val="24"/>
          <w:vertAlign w:val="subscript"/>
        </w:rPr>
        <w:t>2</w:t>
      </w:r>
      <w:r w:rsidR="002538B7" w:rsidRPr="006D09C4">
        <w:rPr>
          <w:rFonts w:ascii="Book Antiqua" w:hAnsi="Book Antiqua"/>
          <w:sz w:val="24"/>
          <w:szCs w:val="24"/>
          <w:lang w:val="id-ID"/>
        </w:rPr>
        <w:t xml:space="preserve"> : </w:t>
      </w:r>
      <w:r w:rsidR="002538B7" w:rsidRPr="006D09C4">
        <w:rPr>
          <w:rFonts w:ascii="Book Antiqua" w:hAnsi="Book Antiqua"/>
          <w:bCs/>
          <w:sz w:val="24"/>
          <w:szCs w:val="24"/>
          <w:lang w:val="id-ID"/>
        </w:rPr>
        <w:t xml:space="preserve">Diduga beban kerja secara parsial berpengaruh signifikan terhadap stres kerja karyawan </w:t>
      </w:r>
      <w:r w:rsidR="002538B7" w:rsidRPr="006D09C4">
        <w:rPr>
          <w:rFonts w:ascii="Book Antiqua" w:hAnsi="Book Antiqua"/>
          <w:sz w:val="24"/>
          <w:szCs w:val="24"/>
          <w:lang w:val="id-ID"/>
        </w:rPr>
        <w:t>PT PLN (Persero) Wilayah Sulawesi Selatan Tenggara dan Barat Sektor  Pembangkitan Bakaru Pusat Listrik Bakaru.</w:t>
      </w:r>
    </w:p>
    <w:p w:rsidR="002538B7" w:rsidRPr="006D09C4" w:rsidRDefault="006D78A4" w:rsidP="006D09C4">
      <w:pPr>
        <w:pStyle w:val="ListParagraph"/>
        <w:numPr>
          <w:ilvl w:val="0"/>
          <w:numId w:val="4"/>
        </w:numPr>
        <w:spacing w:line="240" w:lineRule="auto"/>
        <w:ind w:left="641" w:hanging="357"/>
        <w:jc w:val="both"/>
        <w:rPr>
          <w:rFonts w:ascii="Book Antiqua" w:hAnsi="Book Antiqua"/>
          <w:sz w:val="24"/>
          <w:szCs w:val="24"/>
          <w:lang w:val="id-ID"/>
        </w:rPr>
      </w:pPr>
      <w:r w:rsidRPr="006D09C4">
        <w:rPr>
          <w:rFonts w:ascii="Book Antiqua" w:hAnsi="Book Antiqua"/>
          <w:sz w:val="24"/>
          <w:szCs w:val="24"/>
          <w:lang w:val="id-ID"/>
        </w:rPr>
        <w:t>H</w:t>
      </w:r>
      <w:r w:rsidRPr="006D09C4">
        <w:rPr>
          <w:rFonts w:ascii="Book Antiqua" w:hAnsi="Book Antiqua"/>
          <w:sz w:val="24"/>
          <w:szCs w:val="24"/>
          <w:vertAlign w:val="subscript"/>
        </w:rPr>
        <w:t>3</w:t>
      </w:r>
      <w:r w:rsidR="002538B7" w:rsidRPr="006D09C4">
        <w:rPr>
          <w:rFonts w:ascii="Book Antiqua" w:hAnsi="Book Antiqua"/>
          <w:sz w:val="24"/>
          <w:szCs w:val="24"/>
          <w:lang w:val="id-ID"/>
        </w:rPr>
        <w:t xml:space="preserve">:  </w:t>
      </w:r>
      <w:r w:rsidR="002538B7" w:rsidRPr="006D09C4">
        <w:rPr>
          <w:rFonts w:ascii="Book Antiqua" w:hAnsi="Book Antiqua"/>
          <w:bCs/>
          <w:sz w:val="24"/>
          <w:szCs w:val="24"/>
          <w:lang w:val="id-ID"/>
        </w:rPr>
        <w:t xml:space="preserve">Diduga lingkungan kerja secara parsial berpengaruh negatif signifikan terhadap stres kerja karyawan </w:t>
      </w:r>
      <w:r w:rsidR="002538B7" w:rsidRPr="006D09C4">
        <w:rPr>
          <w:rFonts w:ascii="Book Antiqua" w:hAnsi="Book Antiqua"/>
          <w:sz w:val="24"/>
          <w:szCs w:val="24"/>
          <w:lang w:val="id-ID"/>
        </w:rPr>
        <w:t>PT PLN (Persero) Wilayah Sulawesi Selatan Tenggara dan Barat Sektor  Pembangkitan Bakaru Pusat Listrik Bakaru.</w:t>
      </w:r>
    </w:p>
    <w:p w:rsidR="00672727" w:rsidRDefault="00672727" w:rsidP="00672727">
      <w:pPr>
        <w:pStyle w:val="ListParagraph"/>
        <w:spacing w:line="240" w:lineRule="auto"/>
        <w:ind w:left="357"/>
        <w:jc w:val="both"/>
        <w:rPr>
          <w:rFonts w:ascii="Book Antiqua" w:hAnsi="Book Antiqua"/>
          <w:b/>
          <w:sz w:val="24"/>
          <w:szCs w:val="24"/>
        </w:rPr>
      </w:pPr>
    </w:p>
    <w:p w:rsidR="002538B7" w:rsidRPr="006D09C4" w:rsidRDefault="00F95BF0" w:rsidP="006D09C4">
      <w:pPr>
        <w:pStyle w:val="ListParagraph"/>
        <w:numPr>
          <w:ilvl w:val="0"/>
          <w:numId w:val="1"/>
        </w:numPr>
        <w:spacing w:line="240" w:lineRule="auto"/>
        <w:ind w:left="357" w:hanging="357"/>
        <w:jc w:val="both"/>
        <w:rPr>
          <w:rFonts w:ascii="Book Antiqua" w:hAnsi="Book Antiqua"/>
          <w:b/>
          <w:sz w:val="24"/>
          <w:szCs w:val="24"/>
        </w:rPr>
      </w:pPr>
      <w:r w:rsidRPr="006D09C4">
        <w:rPr>
          <w:rFonts w:ascii="Book Antiqua" w:hAnsi="Book Antiqua"/>
          <w:b/>
          <w:sz w:val="24"/>
          <w:szCs w:val="24"/>
        </w:rPr>
        <w:t>Landasan Teori</w:t>
      </w:r>
    </w:p>
    <w:p w:rsidR="00F95BF0" w:rsidRPr="006D09C4" w:rsidRDefault="004E4D42" w:rsidP="00672727">
      <w:pPr>
        <w:pStyle w:val="ListParagraph"/>
        <w:numPr>
          <w:ilvl w:val="0"/>
          <w:numId w:val="5"/>
        </w:numPr>
        <w:spacing w:line="240" w:lineRule="auto"/>
        <w:ind w:left="284" w:hanging="284"/>
        <w:jc w:val="both"/>
        <w:rPr>
          <w:rFonts w:ascii="Book Antiqua" w:hAnsi="Book Antiqua"/>
          <w:b/>
          <w:sz w:val="24"/>
          <w:szCs w:val="24"/>
        </w:rPr>
      </w:pPr>
      <w:r w:rsidRPr="006D09C4">
        <w:rPr>
          <w:rFonts w:ascii="Book Antiqua" w:hAnsi="Book Antiqua"/>
          <w:b/>
          <w:sz w:val="24"/>
          <w:szCs w:val="24"/>
        </w:rPr>
        <w:t>Beban Kerja</w:t>
      </w:r>
    </w:p>
    <w:p w:rsidR="00672727" w:rsidRDefault="00516464" w:rsidP="00672727">
      <w:pPr>
        <w:spacing w:line="240" w:lineRule="auto"/>
        <w:ind w:firstLine="567"/>
        <w:jc w:val="both"/>
        <w:rPr>
          <w:rFonts w:ascii="Book Antiqua" w:hAnsi="Book Antiqua"/>
          <w:sz w:val="24"/>
          <w:szCs w:val="24"/>
        </w:rPr>
      </w:pPr>
      <w:r w:rsidRPr="00672727">
        <w:rPr>
          <w:rFonts w:ascii="Book Antiqua" w:hAnsi="Book Antiqua"/>
          <w:sz w:val="24"/>
          <w:szCs w:val="24"/>
          <w:lang w:val="id-ID"/>
        </w:rPr>
        <w:t>Menurut Menpan (Dhini Rama Dhania, 2010:16), pengertian beban kerja adalah sekumpulan atau sejumlah kegiatan yang harus diselesaikan oleh suatu unit organisasi atau pemegang jabatan dalam jangka waktu tertentu. Sedangkan menurut Permendagri No. 12/2008, beban kerja adalah besaran pekerjaan yang harus dipikul oleh suatu jabatan atau unit organisasi dan merupakan hasil kali antara volume kerja dan norma waktu (Peraturan Menteri Dalam Negeri, 2008, bab I, pasal I). Dengan demikian pengertian beban kerja adalah sebuah proses yang dilakukan oleh seseorang dalam menyelesaikan tugas-tugas suatu pekerjaan atau kelompok jabatan yang dilaksanakan dalam keadaan normal dalam suatu jangka waktu tertentu.</w:t>
      </w:r>
    </w:p>
    <w:p w:rsidR="00EF5A68" w:rsidRPr="00672727" w:rsidRDefault="00EF5A68" w:rsidP="00672727">
      <w:pPr>
        <w:spacing w:line="240" w:lineRule="auto"/>
        <w:ind w:firstLine="567"/>
        <w:jc w:val="both"/>
        <w:rPr>
          <w:rFonts w:ascii="Book Antiqua" w:hAnsi="Book Antiqua"/>
          <w:sz w:val="24"/>
          <w:szCs w:val="24"/>
        </w:rPr>
      </w:pPr>
      <w:r w:rsidRPr="00672727">
        <w:rPr>
          <w:rFonts w:ascii="Book Antiqua" w:hAnsi="Book Antiqua"/>
          <w:sz w:val="24"/>
          <w:szCs w:val="24"/>
        </w:rPr>
        <w:t xml:space="preserve">Faktor- Faktor yang mempengaruhi </w:t>
      </w:r>
      <w:r w:rsidR="001349C6" w:rsidRPr="00672727">
        <w:rPr>
          <w:rFonts w:ascii="Book Antiqua" w:hAnsi="Book Antiqua"/>
          <w:sz w:val="24"/>
          <w:szCs w:val="24"/>
        </w:rPr>
        <w:t>beban kerja yaitu fa</w:t>
      </w:r>
      <w:r w:rsidR="00783195" w:rsidRPr="00672727">
        <w:rPr>
          <w:rFonts w:ascii="Book Antiqua" w:hAnsi="Book Antiqua"/>
          <w:sz w:val="24"/>
          <w:szCs w:val="24"/>
        </w:rPr>
        <w:t xml:space="preserve">ktor eksternal yaitu terdiri dari: tugas </w:t>
      </w:r>
      <w:r w:rsidR="00783195" w:rsidRPr="00672727">
        <w:rPr>
          <w:rFonts w:ascii="Book Antiqua" w:hAnsi="Book Antiqua"/>
          <w:i/>
          <w:sz w:val="24"/>
          <w:szCs w:val="24"/>
        </w:rPr>
        <w:t xml:space="preserve">(task), </w:t>
      </w:r>
      <w:r w:rsidR="00783195" w:rsidRPr="00672727">
        <w:rPr>
          <w:rFonts w:ascii="Book Antiqua" w:hAnsi="Book Antiqua"/>
          <w:sz w:val="24"/>
          <w:szCs w:val="24"/>
        </w:rPr>
        <w:t xml:space="preserve">organisasi kerja, dan </w:t>
      </w:r>
      <w:r w:rsidR="00D01ADD" w:rsidRPr="00672727">
        <w:rPr>
          <w:rFonts w:ascii="Book Antiqua" w:hAnsi="Book Antiqua"/>
          <w:sz w:val="24"/>
          <w:szCs w:val="24"/>
        </w:rPr>
        <w:t>lingkungan kerja. Serta faktor i</w:t>
      </w:r>
      <w:r w:rsidR="00B11FC7" w:rsidRPr="00672727">
        <w:rPr>
          <w:rFonts w:ascii="Book Antiqua" w:hAnsi="Book Antiqua"/>
          <w:sz w:val="24"/>
          <w:szCs w:val="24"/>
        </w:rPr>
        <w:t>nternal yaitu meliputi faktor somatis (jenis kelamin, umur, ukuran tubuh, status gizi, kondisi kesehatan, dan sebagainya), dan faktor psikis (motivasi, persepsi, kepercayaan, keinginan, kepuasan, dan sebagainya).</w:t>
      </w:r>
    </w:p>
    <w:p w:rsidR="00672727" w:rsidRDefault="00B11FC7" w:rsidP="00672727">
      <w:pPr>
        <w:pStyle w:val="ListParagraph"/>
        <w:numPr>
          <w:ilvl w:val="0"/>
          <w:numId w:val="5"/>
        </w:numPr>
        <w:spacing w:after="0" w:line="240" w:lineRule="auto"/>
        <w:ind w:left="284" w:hanging="284"/>
        <w:jc w:val="both"/>
        <w:rPr>
          <w:rFonts w:ascii="Book Antiqua" w:hAnsi="Book Antiqua"/>
          <w:b/>
          <w:sz w:val="24"/>
          <w:szCs w:val="24"/>
        </w:rPr>
      </w:pPr>
      <w:r w:rsidRPr="006D09C4">
        <w:rPr>
          <w:rFonts w:ascii="Book Antiqua" w:hAnsi="Book Antiqua"/>
          <w:b/>
          <w:sz w:val="24"/>
          <w:szCs w:val="24"/>
        </w:rPr>
        <w:t>Lingkungan Kerja</w:t>
      </w:r>
    </w:p>
    <w:p w:rsidR="00672727" w:rsidRDefault="00672727" w:rsidP="00672727">
      <w:pPr>
        <w:spacing w:after="0" w:line="240" w:lineRule="auto"/>
        <w:ind w:firstLine="567"/>
        <w:jc w:val="both"/>
        <w:rPr>
          <w:rFonts w:ascii="Book Antiqua" w:hAnsi="Book Antiqua"/>
          <w:sz w:val="24"/>
          <w:szCs w:val="24"/>
        </w:rPr>
      </w:pPr>
    </w:p>
    <w:p w:rsidR="00672727" w:rsidRDefault="00705AE6" w:rsidP="00672727">
      <w:pPr>
        <w:spacing w:after="0" w:line="240" w:lineRule="auto"/>
        <w:ind w:firstLine="567"/>
        <w:jc w:val="both"/>
        <w:rPr>
          <w:rFonts w:ascii="Book Antiqua" w:hAnsi="Book Antiqua"/>
          <w:b/>
          <w:sz w:val="24"/>
          <w:szCs w:val="24"/>
        </w:rPr>
      </w:pPr>
      <w:r w:rsidRPr="00672727">
        <w:rPr>
          <w:rFonts w:ascii="Book Antiqua" w:hAnsi="Book Antiqua"/>
          <w:sz w:val="24"/>
          <w:szCs w:val="24"/>
        </w:rPr>
        <w:t xml:space="preserve">Seorang karyawan akan mampu bekerja secara optimal apabila didukung oleh suatu kondisi lingkungan kerja yang baik. Suatu kondisi lingkungan kerja </w:t>
      </w:r>
      <w:r w:rsidRPr="00672727">
        <w:rPr>
          <w:rFonts w:ascii="Book Antiqua" w:hAnsi="Book Antiqua"/>
          <w:sz w:val="24"/>
          <w:szCs w:val="24"/>
        </w:rPr>
        <w:lastRenderedPageBreak/>
        <w:t>dikatakan baik atau sesuai apabila manusia dapat melaksanakan kegiatannya secara optimal, sehat, aman, dan nyaman. Sedangkan lingkungan kerja yang tidak baik dapat memberikan akibat yang dalam jangka panjang terus terasa, seperti banyaknya tenaga yang dibutuhkan dan rancangan kerja yang tidak efisien, serta dapat mempengaruhi stress pada karyawan</w:t>
      </w:r>
      <w:r w:rsidR="00601389" w:rsidRPr="00672727">
        <w:rPr>
          <w:rFonts w:ascii="Book Antiqua" w:hAnsi="Book Antiqua"/>
          <w:sz w:val="24"/>
          <w:szCs w:val="24"/>
        </w:rPr>
        <w:t>.</w:t>
      </w:r>
    </w:p>
    <w:p w:rsidR="00672727" w:rsidRDefault="00705AE6" w:rsidP="00672727">
      <w:pPr>
        <w:spacing w:before="120" w:after="0" w:line="240" w:lineRule="auto"/>
        <w:ind w:firstLine="567"/>
        <w:jc w:val="both"/>
        <w:rPr>
          <w:rFonts w:ascii="Book Antiqua" w:hAnsi="Book Antiqua"/>
          <w:b/>
          <w:sz w:val="24"/>
          <w:szCs w:val="24"/>
        </w:rPr>
      </w:pPr>
      <w:r w:rsidRPr="006D09C4">
        <w:rPr>
          <w:rFonts w:ascii="Book Antiqua" w:eastAsia="MS Mincho" w:hAnsi="Book Antiqua"/>
          <w:sz w:val="24"/>
          <w:szCs w:val="24"/>
          <w:lang w:val="id-ID"/>
        </w:rPr>
        <w:t>Lingkungan kerja menurut Nitisemito, oleh penelitian Nasution dan Rodhiah dalam (</w:t>
      </w:r>
      <w:r w:rsidRPr="006D09C4">
        <w:rPr>
          <w:rFonts w:ascii="Book Antiqua" w:eastAsia="MS Mincho" w:hAnsi="Book Antiqua"/>
          <w:i/>
          <w:sz w:val="24"/>
          <w:szCs w:val="24"/>
          <w:lang w:val="id-ID"/>
        </w:rPr>
        <w:t>Jurnal Manajemen</w:t>
      </w:r>
      <w:r w:rsidRPr="006D09C4">
        <w:rPr>
          <w:rFonts w:ascii="Book Antiqua" w:eastAsia="MS Mincho" w:hAnsi="Book Antiqua"/>
          <w:sz w:val="24"/>
          <w:szCs w:val="24"/>
          <w:lang w:val="id-ID"/>
        </w:rPr>
        <w:t xml:space="preserve">, 2008:58) adalah segala sesuatu yang ada disekitar pekerja dan yang dapat mempengaruhi dirinya dalam menjalankan tugas-tugas yang di bebankan. </w:t>
      </w:r>
      <w:r w:rsidRPr="006D09C4">
        <w:rPr>
          <w:rFonts w:ascii="Book Antiqua" w:eastAsia="MS Mincho" w:hAnsi="Book Antiqua"/>
          <w:sz w:val="24"/>
          <w:szCs w:val="24"/>
        </w:rPr>
        <w:t xml:space="preserve">Sementara itu, menurut Fieldman oleh penelitian Nasution dan Rodhiah dalam (Jurnal </w:t>
      </w:r>
      <w:r w:rsidRPr="006D09C4">
        <w:rPr>
          <w:rFonts w:ascii="Book Antiqua" w:eastAsia="MS Mincho" w:hAnsi="Book Antiqua"/>
          <w:i/>
          <w:sz w:val="24"/>
          <w:szCs w:val="24"/>
        </w:rPr>
        <w:t>Manajemen</w:t>
      </w:r>
      <w:r w:rsidRPr="006D09C4">
        <w:rPr>
          <w:rFonts w:ascii="Book Antiqua" w:eastAsia="MS Mincho" w:hAnsi="Book Antiqua"/>
          <w:sz w:val="24"/>
          <w:szCs w:val="24"/>
        </w:rPr>
        <w:t>, 2008:58) menjelaskan bahwa lingkungan kerja merupakan faktor-faktor diluar manusia baik fisik maupun non fisik dalam suatu organisasi yang pembentukannya terkait dengan kemampuan manusia.</w:t>
      </w:r>
    </w:p>
    <w:p w:rsidR="00FE7DBD" w:rsidRPr="00672727" w:rsidRDefault="00FE7DBD" w:rsidP="00672727">
      <w:pPr>
        <w:spacing w:before="120" w:after="0" w:line="240" w:lineRule="auto"/>
        <w:ind w:firstLine="567"/>
        <w:jc w:val="both"/>
        <w:rPr>
          <w:rFonts w:ascii="Book Antiqua" w:hAnsi="Book Antiqua"/>
          <w:b/>
          <w:sz w:val="24"/>
          <w:szCs w:val="24"/>
        </w:rPr>
      </w:pPr>
      <w:r w:rsidRPr="006D09C4">
        <w:rPr>
          <w:rFonts w:ascii="Book Antiqua" w:hAnsi="Book Antiqua"/>
          <w:sz w:val="24"/>
          <w:szCs w:val="24"/>
          <w:lang w:val="id-ID"/>
        </w:rPr>
        <w:t xml:space="preserve">Dalam bukunya Sedarmayanti (2001:21) mengemukakan bahwa lingkungan kerja dibagi kedalam dua bagian, yaitu lingkungan kerja fisik dan lingkungan kerja non fisik. Lingkungan kerja fisik adalah semua keadaan berbentuk fisik yang terdapat di sekitar tempat kerja yang dapat mempengaruhi karyawan baik secara langsung maupun tidak langsung. </w:t>
      </w:r>
      <w:r w:rsidRPr="006D09C4">
        <w:rPr>
          <w:rFonts w:ascii="Book Antiqua" w:hAnsi="Book Antiqua"/>
          <w:sz w:val="24"/>
          <w:szCs w:val="24"/>
        </w:rPr>
        <w:t>Yang termasuk kedalam lingkungan kerja fisik adalah:</w:t>
      </w:r>
    </w:p>
    <w:p w:rsidR="00FE7DBD" w:rsidRPr="006D09C4" w:rsidRDefault="00FE7DBD" w:rsidP="006D09C4">
      <w:pPr>
        <w:pStyle w:val="ListParagraph"/>
        <w:numPr>
          <w:ilvl w:val="0"/>
          <w:numId w:val="7"/>
        </w:numPr>
        <w:autoSpaceDE w:val="0"/>
        <w:autoSpaceDN w:val="0"/>
        <w:adjustRightInd w:val="0"/>
        <w:spacing w:after="0" w:line="240" w:lineRule="auto"/>
        <w:ind w:left="357" w:hanging="357"/>
        <w:jc w:val="both"/>
        <w:rPr>
          <w:rFonts w:ascii="Book Antiqua" w:hAnsi="Book Antiqua"/>
          <w:sz w:val="24"/>
          <w:szCs w:val="24"/>
        </w:rPr>
      </w:pPr>
      <w:r w:rsidRPr="006D09C4">
        <w:rPr>
          <w:rFonts w:ascii="Book Antiqua" w:hAnsi="Book Antiqua"/>
          <w:sz w:val="24"/>
          <w:szCs w:val="24"/>
        </w:rPr>
        <w:t>Lingkungan yang langsung berhubungan dengan pegawai (seperti: pusatkerja, kursi, meja dan sebagainya)</w:t>
      </w:r>
    </w:p>
    <w:p w:rsidR="00FE7DBD" w:rsidRPr="006D09C4" w:rsidRDefault="00FE7DBD" w:rsidP="006D09C4">
      <w:pPr>
        <w:pStyle w:val="ListParagraph"/>
        <w:numPr>
          <w:ilvl w:val="0"/>
          <w:numId w:val="7"/>
        </w:numPr>
        <w:autoSpaceDE w:val="0"/>
        <w:autoSpaceDN w:val="0"/>
        <w:adjustRightInd w:val="0"/>
        <w:spacing w:after="0" w:line="240" w:lineRule="auto"/>
        <w:ind w:left="357" w:hanging="357"/>
        <w:jc w:val="both"/>
        <w:rPr>
          <w:rFonts w:ascii="Book Antiqua" w:hAnsi="Book Antiqua"/>
          <w:sz w:val="24"/>
          <w:szCs w:val="24"/>
        </w:rPr>
      </w:pPr>
      <w:r w:rsidRPr="006D09C4">
        <w:rPr>
          <w:rFonts w:ascii="Book Antiqua" w:hAnsi="Book Antiqua"/>
          <w:sz w:val="24"/>
          <w:szCs w:val="24"/>
        </w:rPr>
        <w:t>Lingkungan perantara atau lingkungan umum dapat juga disebut lingkungan kerja yang mempengaruhi kondisi manusia, misalnya : temperatur, kelembaban, sirkulasi udara, pencahayaan, kebisingan, getaran mekanis, bau tidak sedap, warna dan lain-lain.</w:t>
      </w:r>
    </w:p>
    <w:p w:rsidR="00FE7DBD" w:rsidRPr="006D09C4" w:rsidRDefault="00FE7DBD" w:rsidP="000A0D54">
      <w:pPr>
        <w:autoSpaceDE w:val="0"/>
        <w:autoSpaceDN w:val="0"/>
        <w:adjustRightInd w:val="0"/>
        <w:spacing w:before="120" w:after="0" w:line="240" w:lineRule="auto"/>
        <w:ind w:firstLine="567"/>
        <w:jc w:val="both"/>
        <w:rPr>
          <w:rFonts w:ascii="Book Antiqua" w:hAnsi="Book Antiqua"/>
          <w:sz w:val="24"/>
          <w:szCs w:val="24"/>
        </w:rPr>
      </w:pPr>
      <w:r w:rsidRPr="006D09C4">
        <w:rPr>
          <w:rFonts w:ascii="Book Antiqua" w:hAnsi="Book Antiqua"/>
          <w:sz w:val="24"/>
          <w:szCs w:val="24"/>
        </w:rPr>
        <w:t>Lingkungan kerja non fisik menurut Sedarmayanti (2001:31) adalah semua keadaan yang berkaitan dengan hubungan kerja, baik hubungan dengan atasan maupun hubungan sesama rekan kerja, ataupun hubungan dengan bawahan.</w:t>
      </w:r>
    </w:p>
    <w:p w:rsidR="005178AC" w:rsidRPr="006D09C4" w:rsidRDefault="005178AC" w:rsidP="006D09C4">
      <w:pPr>
        <w:autoSpaceDE w:val="0"/>
        <w:autoSpaceDN w:val="0"/>
        <w:adjustRightInd w:val="0"/>
        <w:spacing w:line="240" w:lineRule="auto"/>
        <w:ind w:left="284" w:firstLine="369"/>
        <w:jc w:val="both"/>
        <w:rPr>
          <w:rFonts w:ascii="Book Antiqua" w:hAnsi="Book Antiqua"/>
          <w:sz w:val="24"/>
          <w:szCs w:val="24"/>
        </w:rPr>
      </w:pPr>
    </w:p>
    <w:p w:rsidR="00FE7DBD" w:rsidRPr="006D09C4" w:rsidRDefault="004F4378" w:rsidP="000A0D54">
      <w:pPr>
        <w:pStyle w:val="ListParagraph"/>
        <w:numPr>
          <w:ilvl w:val="0"/>
          <w:numId w:val="5"/>
        </w:numPr>
        <w:spacing w:after="0" w:line="240" w:lineRule="auto"/>
        <w:ind w:left="284" w:hanging="284"/>
        <w:jc w:val="both"/>
        <w:rPr>
          <w:rFonts w:ascii="Book Antiqua" w:hAnsi="Book Antiqua"/>
          <w:b/>
          <w:sz w:val="24"/>
          <w:szCs w:val="24"/>
          <w:lang w:val="id-ID"/>
        </w:rPr>
      </w:pPr>
      <w:r w:rsidRPr="006D09C4">
        <w:rPr>
          <w:rFonts w:ascii="Book Antiqua" w:hAnsi="Book Antiqua"/>
          <w:b/>
          <w:sz w:val="24"/>
          <w:szCs w:val="24"/>
        </w:rPr>
        <w:t xml:space="preserve">Stres </w:t>
      </w:r>
      <w:r w:rsidR="007E616F" w:rsidRPr="006D09C4">
        <w:rPr>
          <w:rFonts w:ascii="Book Antiqua" w:hAnsi="Book Antiqua"/>
          <w:b/>
          <w:sz w:val="24"/>
          <w:szCs w:val="24"/>
        </w:rPr>
        <w:t xml:space="preserve"> Kerja</w:t>
      </w:r>
    </w:p>
    <w:p w:rsidR="000A0D54" w:rsidRDefault="00B049BB" w:rsidP="000A0D54">
      <w:pPr>
        <w:spacing w:before="120" w:after="0" w:line="240" w:lineRule="auto"/>
        <w:ind w:firstLine="567"/>
        <w:jc w:val="both"/>
        <w:rPr>
          <w:rFonts w:ascii="Book Antiqua" w:hAnsi="Book Antiqua"/>
          <w:sz w:val="24"/>
          <w:szCs w:val="24"/>
        </w:rPr>
      </w:pPr>
      <w:r w:rsidRPr="006D09C4">
        <w:rPr>
          <w:rFonts w:ascii="Book Antiqua" w:hAnsi="Book Antiqua"/>
          <w:sz w:val="24"/>
          <w:szCs w:val="24"/>
          <w:lang w:val="id-ID"/>
        </w:rPr>
        <w:t xml:space="preserve">Menurut Rivai dan Sagala (2011: 1008) mendefinisikan stres kerja sebagai suatu kondisi ketegangan yang menciptakan adanya ketidak seimbangan fisik dan psikis, yang mempengaruhi emosi, proses berfikir, dan kondisi seorang karyawan. Jika seorang karyawan mengalami stres dalam kurun waktu yang lama maka keadaan ini akan menimbulkan dampak negatif bagi kesehatan karyawan baik secara fisik maupun psikis. Pernyataan ini didukung dari teori yang dikemukakan oleh Irham Fahmi (2013: 257) “stres adalah suatu keadaan yang menekan diri dan jiwa seseorang diluar batas kemampuannya, sehingga jika terus dibiarkan tanpa ada solusi maka ini akan berdampak pada kesehatannya”. Maka hal ini juga pasti akan secara langsung mempengaruhi kemampuan karyawan dalam menjalankan pekerjaannya, dan secara langsung juga akan memberikan dampak negatif bagi perusahaan. Hasibuan (2002: 203) </w:t>
      </w:r>
      <w:r w:rsidRPr="006D09C4">
        <w:rPr>
          <w:rFonts w:ascii="Book Antiqua" w:hAnsi="Book Antiqua"/>
          <w:sz w:val="24"/>
          <w:szCs w:val="24"/>
          <w:lang w:val="id-ID"/>
        </w:rPr>
        <w:lastRenderedPageBreak/>
        <w:t>mengatakan bahwa stres kerja timbul akibat kepuasan kerja tidak terwujud dari pekerjaannya. Maka hendaknya pimpinan perusahaan memperhatikan kondisi stres kerja karyawan untu</w:t>
      </w:r>
      <w:r w:rsidRPr="006D09C4">
        <w:rPr>
          <w:rFonts w:ascii="Book Antiqua" w:hAnsi="Book Antiqua"/>
          <w:sz w:val="24"/>
          <w:szCs w:val="24"/>
        </w:rPr>
        <w:t>k</w:t>
      </w:r>
      <w:r w:rsidRPr="006D09C4">
        <w:rPr>
          <w:rFonts w:ascii="Book Antiqua" w:hAnsi="Book Antiqua"/>
          <w:sz w:val="24"/>
          <w:szCs w:val="24"/>
          <w:lang w:val="id-ID"/>
        </w:rPr>
        <w:t xml:space="preserve"> menjaga agar mereka tetap bisa produktif.</w:t>
      </w:r>
    </w:p>
    <w:p w:rsidR="00356483" w:rsidRPr="000A0D54" w:rsidRDefault="00356483" w:rsidP="000A0D54">
      <w:pPr>
        <w:spacing w:before="120" w:after="0" w:line="240" w:lineRule="auto"/>
        <w:ind w:firstLine="567"/>
        <w:jc w:val="both"/>
        <w:rPr>
          <w:rFonts w:ascii="Book Antiqua" w:hAnsi="Book Antiqua"/>
          <w:sz w:val="24"/>
          <w:szCs w:val="24"/>
        </w:rPr>
      </w:pPr>
      <w:r w:rsidRPr="000A0D54">
        <w:rPr>
          <w:rFonts w:ascii="Book Antiqua" w:hAnsi="Book Antiqua"/>
          <w:sz w:val="24"/>
          <w:szCs w:val="24"/>
        </w:rPr>
        <w:t>M</w:t>
      </w:r>
      <w:r w:rsidRPr="000A0D54">
        <w:rPr>
          <w:rFonts w:ascii="Book Antiqua" w:hAnsi="Book Antiqua"/>
          <w:sz w:val="24"/>
          <w:szCs w:val="24"/>
          <w:lang w:val="id-ID"/>
        </w:rPr>
        <w:t>enurut sopiah (2008</w:t>
      </w:r>
      <w:r w:rsidRPr="000A0D54">
        <w:rPr>
          <w:rFonts w:ascii="Book Antiqua" w:hAnsi="Book Antiqua"/>
          <w:sz w:val="24"/>
          <w:szCs w:val="24"/>
        </w:rPr>
        <w:t>:</w:t>
      </w:r>
      <w:r w:rsidRPr="000A0D54">
        <w:rPr>
          <w:rFonts w:ascii="Book Antiqua" w:hAnsi="Book Antiqua"/>
          <w:sz w:val="24"/>
          <w:szCs w:val="24"/>
          <w:lang w:val="id-ID"/>
        </w:rPr>
        <w:t xml:space="preserve"> 91) dampak atau akibat dari stres dapat dilihat pada tiga aspek, yaitu: </w:t>
      </w:r>
    </w:p>
    <w:p w:rsidR="00356483" w:rsidRPr="006D09C4" w:rsidRDefault="00356483" w:rsidP="000A0D54">
      <w:pPr>
        <w:pStyle w:val="ListParagraph"/>
        <w:numPr>
          <w:ilvl w:val="0"/>
          <w:numId w:val="8"/>
        </w:numPr>
        <w:spacing w:before="120" w:after="0" w:line="240" w:lineRule="auto"/>
        <w:ind w:left="357" w:hanging="357"/>
        <w:contextualSpacing w:val="0"/>
        <w:jc w:val="both"/>
        <w:rPr>
          <w:rFonts w:ascii="Book Antiqua" w:hAnsi="Book Antiqua"/>
          <w:sz w:val="24"/>
          <w:szCs w:val="24"/>
          <w:lang w:val="id-ID"/>
        </w:rPr>
      </w:pPr>
      <w:r w:rsidRPr="006D09C4">
        <w:rPr>
          <w:rFonts w:ascii="Book Antiqua" w:hAnsi="Book Antiqua"/>
          <w:sz w:val="24"/>
          <w:szCs w:val="24"/>
          <w:lang w:val="id-ID"/>
        </w:rPr>
        <w:t>Fisik</w:t>
      </w:r>
    </w:p>
    <w:p w:rsidR="00356483" w:rsidRPr="006D09C4" w:rsidRDefault="00356483" w:rsidP="000A0D54">
      <w:pPr>
        <w:spacing w:after="0" w:line="240" w:lineRule="auto"/>
        <w:ind w:firstLine="567"/>
        <w:jc w:val="both"/>
        <w:rPr>
          <w:rFonts w:ascii="Book Antiqua" w:hAnsi="Book Antiqua"/>
          <w:sz w:val="24"/>
          <w:szCs w:val="24"/>
          <w:lang w:val="id-ID"/>
        </w:rPr>
      </w:pPr>
      <w:r w:rsidRPr="006D09C4">
        <w:rPr>
          <w:rFonts w:ascii="Book Antiqua" w:hAnsi="Book Antiqua"/>
          <w:sz w:val="24"/>
          <w:szCs w:val="24"/>
          <w:lang w:val="id-ID"/>
        </w:rPr>
        <w:t>Akibat stres pada fisik mudah dikenali. Ada sejumlah penyakit yang disinyalir  karena orang tersebut mengalami srtes yang cukup tinggi dan berkepanjangan, diantaranya adalah penyakit jantung, tekanan darah tinggi, sakit kepala, gangguan tidur, tambah sakit jika sedang sakit.</w:t>
      </w:r>
    </w:p>
    <w:p w:rsidR="00356483" w:rsidRPr="006D09C4" w:rsidRDefault="00356483" w:rsidP="008E6CE5">
      <w:pPr>
        <w:pStyle w:val="ListParagraph"/>
        <w:numPr>
          <w:ilvl w:val="0"/>
          <w:numId w:val="8"/>
        </w:numPr>
        <w:spacing w:before="120" w:after="0" w:line="240" w:lineRule="auto"/>
        <w:ind w:left="357" w:hanging="357"/>
        <w:contextualSpacing w:val="0"/>
        <w:jc w:val="both"/>
        <w:rPr>
          <w:rFonts w:ascii="Book Antiqua" w:hAnsi="Book Antiqua"/>
          <w:sz w:val="24"/>
          <w:szCs w:val="24"/>
          <w:lang w:val="id-ID"/>
        </w:rPr>
      </w:pPr>
      <w:r w:rsidRPr="006D09C4">
        <w:rPr>
          <w:rFonts w:ascii="Book Antiqua" w:hAnsi="Book Antiqua"/>
          <w:sz w:val="24"/>
          <w:szCs w:val="24"/>
          <w:lang w:val="id-ID"/>
        </w:rPr>
        <w:t>Psikis</w:t>
      </w:r>
    </w:p>
    <w:p w:rsidR="00356483" w:rsidRPr="006D09C4" w:rsidRDefault="00356483" w:rsidP="008E6CE5">
      <w:pPr>
        <w:spacing w:after="0" w:line="240" w:lineRule="auto"/>
        <w:ind w:firstLine="567"/>
        <w:jc w:val="both"/>
        <w:rPr>
          <w:rFonts w:ascii="Book Antiqua" w:hAnsi="Book Antiqua"/>
          <w:sz w:val="24"/>
          <w:szCs w:val="24"/>
          <w:lang w:val="id-ID"/>
        </w:rPr>
      </w:pPr>
      <w:r w:rsidRPr="006D09C4">
        <w:rPr>
          <w:rFonts w:ascii="Book Antiqua" w:hAnsi="Book Antiqua"/>
          <w:sz w:val="24"/>
          <w:szCs w:val="24"/>
          <w:lang w:val="id-ID"/>
        </w:rPr>
        <w:t>Dampak stres pada aspek psikis bisa dikenali diantaranya adalah ketidakpuasan kerja, depresi, keletihan, kemurungan, dan kurang bersemangat.</w:t>
      </w:r>
    </w:p>
    <w:p w:rsidR="00356483" w:rsidRPr="006D09C4" w:rsidRDefault="00356483" w:rsidP="008E6CE5">
      <w:pPr>
        <w:pStyle w:val="ListParagraph"/>
        <w:numPr>
          <w:ilvl w:val="0"/>
          <w:numId w:val="8"/>
        </w:numPr>
        <w:spacing w:before="120" w:after="0" w:line="240" w:lineRule="auto"/>
        <w:ind w:left="357" w:hanging="357"/>
        <w:contextualSpacing w:val="0"/>
        <w:jc w:val="both"/>
        <w:rPr>
          <w:rFonts w:ascii="Book Antiqua" w:hAnsi="Book Antiqua"/>
          <w:sz w:val="24"/>
          <w:szCs w:val="24"/>
          <w:lang w:val="id-ID"/>
        </w:rPr>
      </w:pPr>
      <w:r w:rsidRPr="006D09C4">
        <w:rPr>
          <w:rFonts w:ascii="Book Antiqua" w:hAnsi="Book Antiqua"/>
          <w:sz w:val="24"/>
          <w:szCs w:val="24"/>
          <w:lang w:val="id-ID"/>
        </w:rPr>
        <w:t xml:space="preserve">Perilaku </w:t>
      </w:r>
    </w:p>
    <w:p w:rsidR="00356483" w:rsidRPr="006D09C4" w:rsidRDefault="00356483" w:rsidP="008E6CE5">
      <w:pPr>
        <w:spacing w:line="240" w:lineRule="auto"/>
        <w:ind w:firstLine="567"/>
        <w:jc w:val="both"/>
        <w:rPr>
          <w:rFonts w:ascii="Book Antiqua" w:hAnsi="Book Antiqua"/>
          <w:sz w:val="24"/>
          <w:szCs w:val="24"/>
        </w:rPr>
      </w:pPr>
      <w:r w:rsidRPr="006D09C4">
        <w:rPr>
          <w:rFonts w:ascii="Book Antiqua" w:hAnsi="Book Antiqua"/>
          <w:sz w:val="24"/>
          <w:szCs w:val="24"/>
          <w:lang w:val="id-ID"/>
        </w:rPr>
        <w:t>Akibat stres bisa dikenali dari perilaku, yaitu kinerja rendah, naiknya tingkat kecelakaan kerja, salah dalam mengambil keputusan, tingkat absensi kerja tinggi, dan agresi ditempat kerja.</w:t>
      </w:r>
    </w:p>
    <w:p w:rsidR="00CF397B" w:rsidRPr="006D09C4" w:rsidRDefault="00CF397B" w:rsidP="008E6CE5">
      <w:pPr>
        <w:pStyle w:val="ListParagraph"/>
        <w:numPr>
          <w:ilvl w:val="0"/>
          <w:numId w:val="5"/>
        </w:numPr>
        <w:spacing w:line="240" w:lineRule="auto"/>
        <w:ind w:left="284" w:hanging="284"/>
        <w:rPr>
          <w:rFonts w:ascii="Book Antiqua" w:hAnsi="Book Antiqua"/>
          <w:b/>
          <w:sz w:val="24"/>
          <w:szCs w:val="24"/>
        </w:rPr>
      </w:pPr>
      <w:r w:rsidRPr="006D09C4">
        <w:rPr>
          <w:rFonts w:ascii="Book Antiqua" w:hAnsi="Book Antiqua"/>
          <w:b/>
          <w:sz w:val="24"/>
          <w:szCs w:val="24"/>
        </w:rPr>
        <w:t>Rerangka Pikir</w:t>
      </w:r>
    </w:p>
    <w:p w:rsidR="008E6CE5" w:rsidRDefault="008E6CE5" w:rsidP="006D09C4">
      <w:pPr>
        <w:pStyle w:val="ListParagraph"/>
        <w:autoSpaceDE w:val="0"/>
        <w:autoSpaceDN w:val="0"/>
        <w:adjustRightInd w:val="0"/>
        <w:spacing w:line="240" w:lineRule="auto"/>
        <w:ind w:left="0"/>
        <w:jc w:val="center"/>
        <w:rPr>
          <w:rFonts w:ascii="Book Antiqua" w:hAnsi="Book Antiqua"/>
          <w:bCs/>
          <w:sz w:val="24"/>
          <w:szCs w:val="24"/>
        </w:rPr>
      </w:pPr>
    </w:p>
    <w:p w:rsidR="003F477A" w:rsidRPr="006D09C4" w:rsidRDefault="002A58C9" w:rsidP="006D09C4">
      <w:pPr>
        <w:pStyle w:val="ListParagraph"/>
        <w:autoSpaceDE w:val="0"/>
        <w:autoSpaceDN w:val="0"/>
        <w:adjustRightInd w:val="0"/>
        <w:spacing w:line="240" w:lineRule="auto"/>
        <w:ind w:left="0"/>
        <w:jc w:val="center"/>
        <w:rPr>
          <w:rFonts w:ascii="Book Antiqua" w:hAnsi="Book Antiqua"/>
          <w:bCs/>
          <w:sz w:val="24"/>
          <w:szCs w:val="24"/>
          <w:lang w:val="id-ID"/>
        </w:rPr>
      </w:pPr>
      <w:r w:rsidRPr="006D09C4">
        <w:rPr>
          <w:rFonts w:ascii="Book Antiqua" w:hAnsi="Book Antiqua"/>
          <w:bCs/>
          <w:sz w:val="24"/>
          <w:szCs w:val="24"/>
        </w:rPr>
        <w:t>G</w:t>
      </w:r>
      <w:r w:rsidR="003F477A" w:rsidRPr="006D09C4">
        <w:rPr>
          <w:rFonts w:ascii="Book Antiqua" w:hAnsi="Book Antiqua"/>
          <w:bCs/>
          <w:sz w:val="24"/>
          <w:szCs w:val="24"/>
          <w:lang w:val="id-ID"/>
        </w:rPr>
        <w:t xml:space="preserve">ambar </w:t>
      </w:r>
      <w:r w:rsidR="003E1047" w:rsidRPr="006D09C4">
        <w:rPr>
          <w:rFonts w:ascii="Book Antiqua" w:hAnsi="Book Antiqua"/>
          <w:bCs/>
          <w:sz w:val="24"/>
          <w:szCs w:val="24"/>
        </w:rPr>
        <w:t>1</w:t>
      </w:r>
      <w:r w:rsidR="003F477A" w:rsidRPr="006D09C4">
        <w:rPr>
          <w:rFonts w:ascii="Book Antiqua" w:hAnsi="Book Antiqua"/>
          <w:bCs/>
          <w:sz w:val="24"/>
          <w:szCs w:val="24"/>
          <w:lang w:val="id-ID"/>
        </w:rPr>
        <w:t>.1</w:t>
      </w:r>
    </w:p>
    <w:p w:rsidR="003F477A" w:rsidRPr="006D09C4" w:rsidRDefault="00E75DE0" w:rsidP="006D09C4">
      <w:pPr>
        <w:pStyle w:val="ListParagraph"/>
        <w:autoSpaceDE w:val="0"/>
        <w:autoSpaceDN w:val="0"/>
        <w:adjustRightInd w:val="0"/>
        <w:spacing w:line="240" w:lineRule="auto"/>
        <w:ind w:left="0"/>
        <w:jc w:val="both"/>
        <w:rPr>
          <w:rFonts w:ascii="Book Antiqua" w:hAnsi="Book Antiqua"/>
          <w:bCs/>
          <w:sz w:val="24"/>
          <w:szCs w:val="24"/>
          <w:u w:val="single"/>
          <w:lang w:val="id-ID"/>
        </w:rPr>
      </w:pPr>
      <w:r>
        <w:rPr>
          <w:noProof/>
          <w:lang w:val="en-GB" w:eastAsia="en-GB"/>
        </w:rPr>
        <mc:AlternateContent>
          <mc:Choice Requires="wpg">
            <w:drawing>
              <wp:anchor distT="0" distB="0" distL="114300" distR="114300" simplePos="0" relativeHeight="251667456" behindDoc="0" locked="0" layoutInCell="1" allowOverlap="1">
                <wp:simplePos x="0" y="0"/>
                <wp:positionH relativeFrom="column">
                  <wp:posOffset>801370</wp:posOffset>
                </wp:positionH>
                <wp:positionV relativeFrom="paragraph">
                  <wp:posOffset>307340</wp:posOffset>
                </wp:positionV>
                <wp:extent cx="4324985" cy="3028315"/>
                <wp:effectExtent l="10795" t="12065" r="7620" b="762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985" cy="3028315"/>
                          <a:chOff x="2963" y="5102"/>
                          <a:chExt cx="6811" cy="4769"/>
                        </a:xfrm>
                      </wpg:grpSpPr>
                      <wps:wsp>
                        <wps:cNvPr id="2" name="Straight Arrow Connector 9"/>
                        <wps:cNvCnPr/>
                        <wps:spPr bwMode="auto">
                          <a:xfrm>
                            <a:off x="4202" y="6262"/>
                            <a:ext cx="0" cy="2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Straight Arrow Connector 8"/>
                        <wps:cNvCnPr/>
                        <wps:spPr bwMode="auto">
                          <a:xfrm flipH="1">
                            <a:off x="7819" y="6262"/>
                            <a:ext cx="1" cy="2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Straight Arrow Connector 4"/>
                        <wps:cNvCnPr/>
                        <wps:spPr bwMode="auto">
                          <a:xfrm flipH="1">
                            <a:off x="5977" y="7284"/>
                            <a:ext cx="15" cy="2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Straight Arrow Connector 16"/>
                        <wps:cNvCnPr/>
                        <wps:spPr bwMode="auto">
                          <a:xfrm>
                            <a:off x="5960" y="8134"/>
                            <a:ext cx="0" cy="2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Straight Arrow Connector 6"/>
                        <wps:cNvCnPr/>
                        <wps:spPr bwMode="auto">
                          <a:xfrm>
                            <a:off x="5960" y="9049"/>
                            <a:ext cx="0" cy="2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8" name="Group 8"/>
                        <wpg:cNvGrpSpPr>
                          <a:grpSpLocks/>
                        </wpg:cNvGrpSpPr>
                        <wpg:grpSpPr bwMode="auto">
                          <a:xfrm>
                            <a:off x="2963" y="5102"/>
                            <a:ext cx="6811" cy="4769"/>
                            <a:chOff x="2963" y="5102"/>
                            <a:chExt cx="6811" cy="4769"/>
                          </a:xfrm>
                        </wpg:grpSpPr>
                        <wps:wsp>
                          <wps:cNvPr id="9" name="Rectangle 14"/>
                          <wps:cNvSpPr>
                            <a:spLocks noChangeArrowheads="1"/>
                          </wps:cNvSpPr>
                          <wps:spPr bwMode="auto">
                            <a:xfrm>
                              <a:off x="2963" y="5102"/>
                              <a:ext cx="6167" cy="1155"/>
                            </a:xfrm>
                            <a:prstGeom prst="rect">
                              <a:avLst/>
                            </a:prstGeom>
                            <a:solidFill>
                              <a:srgbClr val="FFFFFF"/>
                            </a:solidFill>
                            <a:ln w="9525">
                              <a:solidFill>
                                <a:srgbClr val="000000"/>
                              </a:solidFill>
                              <a:miter lim="800000"/>
                              <a:headEnd/>
                              <a:tailEnd/>
                            </a:ln>
                          </wps:spPr>
                          <wps:txbx>
                            <w:txbxContent>
                              <w:p w:rsidR="003F477A" w:rsidRPr="00DD66DF" w:rsidRDefault="003F477A" w:rsidP="003F477A">
                                <w:pPr>
                                  <w:jc w:val="center"/>
                                  <w:rPr>
                                    <w:rFonts w:asciiTheme="majorBidi" w:hAnsiTheme="majorBidi"/>
                                    <w:b/>
                                    <w:bCs/>
                                    <w:sz w:val="24"/>
                                    <w:szCs w:val="24"/>
                                    <w:lang w:val="id-ID"/>
                                  </w:rPr>
                                </w:pPr>
                                <w:r w:rsidRPr="00DD66DF">
                                  <w:rPr>
                                    <w:rFonts w:asciiTheme="majorBidi" w:hAnsiTheme="majorBidi"/>
                                    <w:b/>
                                    <w:bCs/>
                                    <w:sz w:val="24"/>
                                    <w:szCs w:val="24"/>
                                    <w:lang w:val="id-ID"/>
                                  </w:rPr>
                                  <w:t>PT PLN (Pe</w:t>
                                </w:r>
                                <w:r>
                                  <w:rPr>
                                    <w:rFonts w:asciiTheme="majorBidi" w:hAnsiTheme="majorBidi"/>
                                    <w:b/>
                                    <w:bCs/>
                                    <w:sz w:val="24"/>
                                    <w:szCs w:val="24"/>
                                    <w:lang w:val="id-ID"/>
                                  </w:rPr>
                                  <w:t>rsero) Wilayah Sulawesi Selatan</w:t>
                                </w:r>
                                <w:r w:rsidRPr="00DD66DF">
                                  <w:rPr>
                                    <w:rFonts w:asciiTheme="majorBidi" w:hAnsiTheme="majorBidi"/>
                                    <w:b/>
                                    <w:bCs/>
                                    <w:sz w:val="24"/>
                                    <w:szCs w:val="24"/>
                                    <w:lang w:val="id-ID"/>
                                  </w:rPr>
                                  <w:t xml:space="preserve"> Sulawesi Tenggara &amp; Sulawesi Barat Sektor  Pembangkitan Bakaru Pusat Listrik Bakaru</w:t>
                                </w:r>
                              </w:p>
                            </w:txbxContent>
                          </wps:txbx>
                          <wps:bodyPr rot="0" vert="horz" wrap="square" lIns="91440" tIns="45720" rIns="91440" bIns="45720" anchor="t" anchorCtr="0" upright="1">
                            <a:noAutofit/>
                          </wps:bodyPr>
                        </wps:wsp>
                        <wps:wsp>
                          <wps:cNvPr id="10" name="Straight Arrow Connector 15"/>
                          <wps:cNvCnPr/>
                          <wps:spPr bwMode="auto">
                            <a:xfrm flipH="1" flipV="1">
                              <a:off x="9749" y="5860"/>
                              <a:ext cx="25" cy="37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6618" y="6500"/>
                              <a:ext cx="2385" cy="537"/>
                            </a:xfrm>
                            <a:prstGeom prst="rect">
                              <a:avLst/>
                            </a:prstGeom>
                            <a:solidFill>
                              <a:srgbClr val="FFFFFF"/>
                            </a:solidFill>
                            <a:ln w="9525">
                              <a:solidFill>
                                <a:srgbClr val="000000"/>
                              </a:solidFill>
                              <a:miter lim="800000"/>
                              <a:headEnd/>
                              <a:tailEnd/>
                            </a:ln>
                          </wps:spPr>
                          <wps:txbx>
                            <w:txbxContent>
                              <w:p w:rsidR="003F477A" w:rsidRPr="00EE4C7E" w:rsidRDefault="003F477A" w:rsidP="003F477A">
                                <w:pPr>
                                  <w:rPr>
                                    <w:rFonts w:asciiTheme="majorBidi" w:hAnsiTheme="majorBidi"/>
                                    <w:b/>
                                    <w:bCs/>
                                    <w:sz w:val="24"/>
                                    <w:szCs w:val="24"/>
                                  </w:rPr>
                                </w:pPr>
                                <w:r w:rsidRPr="00EE4C7E">
                                  <w:rPr>
                                    <w:rFonts w:asciiTheme="majorBidi" w:hAnsiTheme="majorBidi"/>
                                    <w:b/>
                                    <w:bCs/>
                                    <w:sz w:val="24"/>
                                    <w:szCs w:val="24"/>
                                  </w:rPr>
                                  <w:t>Lingkungan Kerja</w:t>
                                </w:r>
                              </w:p>
                            </w:txbxContent>
                          </wps:txbx>
                          <wps:bodyPr rot="0" vert="horz" wrap="square" lIns="91440" tIns="45720" rIns="91440" bIns="45720" anchor="t" anchorCtr="0" upright="1">
                            <a:noAutofit/>
                          </wps:bodyPr>
                        </wps:wsp>
                        <wps:wsp>
                          <wps:cNvPr id="13" name="Rectangle 3"/>
                          <wps:cNvSpPr>
                            <a:spLocks noChangeArrowheads="1"/>
                          </wps:cNvSpPr>
                          <wps:spPr bwMode="auto">
                            <a:xfrm>
                              <a:off x="3138" y="6504"/>
                              <a:ext cx="2025" cy="510"/>
                            </a:xfrm>
                            <a:prstGeom prst="rect">
                              <a:avLst/>
                            </a:prstGeom>
                            <a:solidFill>
                              <a:srgbClr val="FFFFFF"/>
                            </a:solidFill>
                            <a:ln w="9525">
                              <a:solidFill>
                                <a:srgbClr val="000000"/>
                              </a:solidFill>
                              <a:miter lim="800000"/>
                              <a:headEnd/>
                              <a:tailEnd/>
                            </a:ln>
                          </wps:spPr>
                          <wps:txbx>
                            <w:txbxContent>
                              <w:p w:rsidR="003F477A" w:rsidRPr="00EE4C7E" w:rsidRDefault="003F477A" w:rsidP="003F477A">
                                <w:pPr>
                                  <w:rPr>
                                    <w:rFonts w:asciiTheme="majorBidi" w:hAnsiTheme="majorBidi"/>
                                    <w:b/>
                                    <w:bCs/>
                                    <w:sz w:val="24"/>
                                    <w:szCs w:val="24"/>
                                  </w:rPr>
                                </w:pPr>
                                <w:r w:rsidRPr="00EE4C7E">
                                  <w:rPr>
                                    <w:rFonts w:asciiTheme="majorBidi" w:hAnsiTheme="majorBidi"/>
                                    <w:b/>
                                    <w:bCs/>
                                    <w:sz w:val="24"/>
                                    <w:szCs w:val="24"/>
                                  </w:rPr>
                                  <w:t>Beban Kerja</w:t>
                                </w:r>
                              </w:p>
                            </w:txbxContent>
                          </wps:txbx>
                          <wps:bodyPr rot="0" vert="horz" wrap="square" lIns="91440" tIns="45720" rIns="91440" bIns="45720" anchor="t" anchorCtr="0" upright="1">
                            <a:noAutofit/>
                          </wps:bodyPr>
                        </wps:wsp>
                        <wps:wsp>
                          <wps:cNvPr id="14" name="Rectangle 17"/>
                          <wps:cNvSpPr>
                            <a:spLocks noChangeArrowheads="1"/>
                          </wps:cNvSpPr>
                          <wps:spPr bwMode="auto">
                            <a:xfrm>
                              <a:off x="4863" y="7536"/>
                              <a:ext cx="2370" cy="570"/>
                            </a:xfrm>
                            <a:prstGeom prst="rect">
                              <a:avLst/>
                            </a:prstGeom>
                            <a:solidFill>
                              <a:srgbClr val="FFFFFF"/>
                            </a:solidFill>
                            <a:ln w="9525">
                              <a:solidFill>
                                <a:srgbClr val="000000"/>
                              </a:solidFill>
                              <a:miter lim="800000"/>
                              <a:headEnd/>
                              <a:tailEnd/>
                            </a:ln>
                          </wps:spPr>
                          <wps:txbx>
                            <w:txbxContent>
                              <w:p w:rsidR="003F477A" w:rsidRPr="00DA1892" w:rsidRDefault="003F477A" w:rsidP="003F477A">
                                <w:pPr>
                                  <w:jc w:val="center"/>
                                  <w:rPr>
                                    <w:rFonts w:asciiTheme="majorBidi" w:hAnsiTheme="majorBidi"/>
                                    <w:b/>
                                    <w:bCs/>
                                    <w:sz w:val="24"/>
                                    <w:szCs w:val="24"/>
                                    <w:lang w:val="id-ID"/>
                                  </w:rPr>
                                </w:pPr>
                                <w:r w:rsidRPr="00DA1892">
                                  <w:rPr>
                                    <w:rFonts w:asciiTheme="majorBidi" w:hAnsiTheme="majorBidi"/>
                                    <w:b/>
                                    <w:bCs/>
                                    <w:sz w:val="24"/>
                                    <w:szCs w:val="24"/>
                                    <w:lang w:val="id-ID"/>
                                  </w:rPr>
                                  <w:t>Stres Kerja</w:t>
                                </w:r>
                              </w:p>
                            </w:txbxContent>
                          </wps:txbx>
                          <wps:bodyPr rot="0" vert="horz" wrap="square" lIns="91440" tIns="45720" rIns="91440" bIns="45720" anchor="t" anchorCtr="0" upright="1">
                            <a:noAutofit/>
                          </wps:bodyPr>
                        </wps:wsp>
                        <wps:wsp>
                          <wps:cNvPr id="15" name="Rectangle 13"/>
                          <wps:cNvSpPr>
                            <a:spLocks noChangeArrowheads="1"/>
                          </wps:cNvSpPr>
                          <wps:spPr bwMode="auto">
                            <a:xfrm>
                              <a:off x="3967" y="8365"/>
                              <a:ext cx="4005" cy="660"/>
                            </a:xfrm>
                            <a:prstGeom prst="rect">
                              <a:avLst/>
                            </a:prstGeom>
                            <a:solidFill>
                              <a:srgbClr val="FFFFFF"/>
                            </a:solidFill>
                            <a:ln w="9525">
                              <a:solidFill>
                                <a:srgbClr val="000000"/>
                              </a:solidFill>
                              <a:miter lim="800000"/>
                              <a:headEnd/>
                              <a:tailEnd/>
                            </a:ln>
                          </wps:spPr>
                          <wps:txbx>
                            <w:txbxContent>
                              <w:p w:rsidR="003F477A" w:rsidRPr="00DA1892" w:rsidRDefault="003F477A" w:rsidP="003F477A">
                                <w:pPr>
                                  <w:jc w:val="center"/>
                                  <w:rPr>
                                    <w:rFonts w:asciiTheme="majorBidi" w:hAnsiTheme="majorBidi"/>
                                    <w:b/>
                                    <w:bCs/>
                                    <w:sz w:val="24"/>
                                    <w:szCs w:val="24"/>
                                    <w:lang w:val="id-ID"/>
                                  </w:rPr>
                                </w:pPr>
                                <w:r>
                                  <w:rPr>
                                    <w:rFonts w:asciiTheme="majorBidi" w:hAnsiTheme="majorBidi"/>
                                    <w:b/>
                                    <w:bCs/>
                                    <w:sz w:val="24"/>
                                    <w:szCs w:val="24"/>
                                  </w:rPr>
                                  <w:t xml:space="preserve">Analisis </w:t>
                                </w:r>
                                <w:r>
                                  <w:rPr>
                                    <w:rFonts w:asciiTheme="majorBidi" w:hAnsiTheme="majorBidi"/>
                                    <w:b/>
                                    <w:bCs/>
                                    <w:sz w:val="24"/>
                                    <w:szCs w:val="24"/>
                                    <w:lang w:val="id-ID"/>
                                  </w:rPr>
                                  <w:t>Regresi</w:t>
                                </w:r>
                              </w:p>
                            </w:txbxContent>
                          </wps:txbx>
                          <wps:bodyPr rot="0" vert="horz" wrap="square" lIns="91440" tIns="45720" rIns="91440" bIns="45720" anchor="t" anchorCtr="0" upright="1">
                            <a:noAutofit/>
                          </wps:bodyPr>
                        </wps:wsp>
                        <wps:wsp>
                          <wps:cNvPr id="16" name="Rectangle 12"/>
                          <wps:cNvSpPr>
                            <a:spLocks noChangeArrowheads="1"/>
                          </wps:cNvSpPr>
                          <wps:spPr bwMode="auto">
                            <a:xfrm>
                              <a:off x="4038" y="9286"/>
                              <a:ext cx="3780" cy="585"/>
                            </a:xfrm>
                            <a:prstGeom prst="rect">
                              <a:avLst/>
                            </a:prstGeom>
                            <a:solidFill>
                              <a:srgbClr val="FFFFFF"/>
                            </a:solidFill>
                            <a:ln w="9525">
                              <a:solidFill>
                                <a:srgbClr val="000000"/>
                              </a:solidFill>
                              <a:miter lim="800000"/>
                              <a:headEnd/>
                              <a:tailEnd/>
                            </a:ln>
                          </wps:spPr>
                          <wps:txbx>
                            <w:txbxContent>
                              <w:p w:rsidR="003F477A" w:rsidRPr="00DA1892" w:rsidRDefault="003F477A" w:rsidP="003F477A">
                                <w:pPr>
                                  <w:jc w:val="center"/>
                                  <w:rPr>
                                    <w:rFonts w:asciiTheme="majorBidi" w:hAnsiTheme="majorBidi"/>
                                    <w:b/>
                                    <w:bCs/>
                                    <w:sz w:val="24"/>
                                    <w:szCs w:val="24"/>
                                    <w:lang w:val="id-ID"/>
                                  </w:rPr>
                                </w:pPr>
                                <w:r>
                                  <w:rPr>
                                    <w:rFonts w:asciiTheme="majorBidi" w:hAnsiTheme="majorBidi"/>
                                    <w:b/>
                                    <w:bCs/>
                                    <w:sz w:val="24"/>
                                    <w:szCs w:val="24"/>
                                    <w:lang w:val="id-ID"/>
                                  </w:rPr>
                                  <w:t>Hasil</w:t>
                                </w:r>
                              </w:p>
                              <w:p w:rsidR="003F477A" w:rsidRPr="009F48CE" w:rsidRDefault="003F477A" w:rsidP="003F477A">
                                <w:pPr>
                                  <w:rPr>
                                    <w:szCs w:val="24"/>
                                  </w:rPr>
                                </w:pPr>
                              </w:p>
                            </w:txbxContent>
                          </wps:txbx>
                          <wps:bodyPr rot="0" vert="horz" wrap="square" lIns="91440" tIns="45720" rIns="91440" bIns="45720" anchor="t" anchorCtr="0" upright="1">
                            <a:noAutofit/>
                          </wps:bodyPr>
                        </wps:wsp>
                      </wpg:grpSp>
                      <wps:wsp>
                        <wps:cNvPr id="17" name="Straight Arrow Connector 2"/>
                        <wps:cNvCnPr/>
                        <wps:spPr bwMode="auto">
                          <a:xfrm>
                            <a:off x="4202" y="7065"/>
                            <a:ext cx="0" cy="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Straight Arrow Connector 10"/>
                        <wps:cNvCnPr/>
                        <wps:spPr bwMode="auto">
                          <a:xfrm flipH="1">
                            <a:off x="7819" y="7066"/>
                            <a:ext cx="1" cy="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Straight Arrow Connector 18"/>
                        <wps:cNvCnPr/>
                        <wps:spPr bwMode="auto">
                          <a:xfrm>
                            <a:off x="4203" y="7274"/>
                            <a:ext cx="3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63.1pt;margin-top:24.2pt;width:340.55pt;height:238.45pt;z-index:251667456" coordorigin="2963,5102" coordsize="6811,4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">
                <v:shapetype id="_x0000_t32" coordsize="21600,21600" o:spt="32" o:oned="t" path="m,l21600,21600e" filled="f">
                  <v:path arrowok="t" fillok="f" o:connecttype="none"/>
                  <o:lock v:ext="edit" shapetype="t"/>
                </v:shapetype>
                <v:shape id="Straight Arrow Connector 9" o:spid="_x0000_s1027" type="#_x0000_t32" style="position:absolute;left:4202;top:6262;width:0;height:2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tLcMQAAADaAAAADwAAAGRycy9kb3ducmV2LnhtbESPQWvCQBSE7wX/w/KE3upGD6WmrlIE&#10;S4n0oCmh3h7ZZxKafRt2V5P4691CocdhZr5hVpvBtOJKzjeWFcxnCQji0uqGKwVf+e7pBYQPyBpb&#10;y6RgJA+b9eRhham2PR/oegyViBD2KSqoQ+hSKX1Zk0E/sx1x9M7WGQxRukpqh32Em1YukuRZGmw4&#10;LtTY0bam8ud4MQq+98tLMRaflBXzZXZCZ/wtf1fqcTq8vYIINIT/8F/7QytYwO+VeAP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20twxAAAANoAAAAPAAAAAAAAAAAA&#10;AAAAAKECAABkcnMvZG93bnJldi54bWxQSwUGAAAAAAQABAD5AAAAkgMAAAAA&#10;">
                  <v:stroke endarrow="block"/>
                </v:shape>
                <v:shape id="Straight Arrow Connector 8" o:spid="_x0000_s1028" type="#_x0000_t32" style="position:absolute;left:7819;top:6262;width:1;height:23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aDEcEAAADaAAAADwAAAGRycy9kb3ducmV2LnhtbESPQWsCMRSE7wX/Q3gFb91sK5WyGkUF&#10;QbxItaDHx+a5G9y8LJt0s/57Uyh4HGbmG2a+HGwjeuq8cazgPctBEJdOG64U/Jy2b18gfEDW2Dgm&#10;BXfysFyMXuZYaBf5m/pjqESCsC9QQR1CW0jpy5os+sy1xMm7us5iSLKrpO4wJrht5EeeT6VFw2mh&#10;xpY2NZW3469VYOLB9O1uE9f788XrSOb+6YxS49dhNQMRaAjP8H97pxVM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RoMRwQAAANoAAAAPAAAAAAAAAAAAAAAA&#10;AKECAABkcnMvZG93bnJldi54bWxQSwUGAAAAAAQABAD5AAAAjwMAAAAA&#10;">
                  <v:stroke endarrow="block"/>
                </v:shape>
                <v:shape id="Straight Arrow Connector 4" o:spid="_x0000_s1029" type="#_x0000_t32" style="position:absolute;left:5977;top:7284;width:15;height:23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bZcEAAADaAAAADwAAAGRycy9kb3ducmV2LnhtbESPQWsCMRSE7wX/Q3gFb91si5WyGkUF&#10;QbxItaDHx+a5G9y8LJt0s/57Uyh4HGbmG2a+HGwjeuq8cazgPctBEJdOG64U/Jy2b18gfEDW2Dgm&#10;BXfysFyMXuZYaBf5m/pjqESCsC9QQR1CW0jpy5os+sy1xMm7us5iSLKrpO4wJrht5EeeT6VFw2mh&#10;xpY2NZW3469VYOLB9O1uE9f788XrSOb+6YxS49dhNQMRaAjP8H97pxVM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rxtlwQAAANoAAAAPAAAAAAAAAAAAAAAA&#10;AKECAABkcnMvZG93bnJldi54bWxQSwUGAAAAAAQABAD5AAAAjwMAAAAA&#10;">
                  <v:stroke endarrow="block"/>
                </v:shape>
                <v:shape id="Straight Arrow Connector 16" o:spid="_x0000_s1030" type="#_x0000_t32" style="position:absolute;left:5960;top:8134;width:0;height:2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shape id="Straight Arrow Connector 6" o:spid="_x0000_s1031" type="#_x0000_t32" style="position:absolute;left:5960;top:9049;width:0;height:2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group id="Group 8" o:spid="_x0000_s1032" style="position:absolute;left:2963;top:5102;width:6811;height:4769" coordorigin="2963,5102" coordsize="6811,47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14" o:spid="_x0000_s1033" style="position:absolute;left:2963;top:5102;width:6167;height:1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3F477A" w:rsidRPr="00DD66DF" w:rsidRDefault="003F477A" w:rsidP="003F477A">
                          <w:pPr>
                            <w:jc w:val="center"/>
                            <w:rPr>
                              <w:rFonts w:asciiTheme="majorBidi" w:hAnsiTheme="majorBidi"/>
                              <w:b/>
                              <w:bCs/>
                              <w:sz w:val="24"/>
                              <w:szCs w:val="24"/>
                              <w:lang w:val="id-ID"/>
                            </w:rPr>
                          </w:pPr>
                          <w:r w:rsidRPr="00DD66DF">
                            <w:rPr>
                              <w:rFonts w:asciiTheme="majorBidi" w:hAnsiTheme="majorBidi"/>
                              <w:b/>
                              <w:bCs/>
                              <w:sz w:val="24"/>
                              <w:szCs w:val="24"/>
                              <w:lang w:val="id-ID"/>
                            </w:rPr>
                            <w:t>PT PLN (Pe</w:t>
                          </w:r>
                          <w:r>
                            <w:rPr>
                              <w:rFonts w:asciiTheme="majorBidi" w:hAnsiTheme="majorBidi"/>
                              <w:b/>
                              <w:bCs/>
                              <w:sz w:val="24"/>
                              <w:szCs w:val="24"/>
                              <w:lang w:val="id-ID"/>
                            </w:rPr>
                            <w:t>rsero) Wilayah Sulawesi Selatan</w:t>
                          </w:r>
                          <w:r w:rsidRPr="00DD66DF">
                            <w:rPr>
                              <w:rFonts w:asciiTheme="majorBidi" w:hAnsiTheme="majorBidi"/>
                              <w:b/>
                              <w:bCs/>
                              <w:sz w:val="24"/>
                              <w:szCs w:val="24"/>
                              <w:lang w:val="id-ID"/>
                            </w:rPr>
                            <w:t xml:space="preserve"> Sulawesi Tenggara &amp; Sulawesi Barat Sektor  Pembangkitan Bakaru Pusat Listrik Bakaru</w:t>
                          </w:r>
                        </w:p>
                      </w:txbxContent>
                    </v:textbox>
                  </v:rect>
                  <v:shape id="Straight Arrow Connector 15" o:spid="_x0000_s1034" type="#_x0000_t32" style="position:absolute;left:9749;top:5860;width:25;height:373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RhFMQAAADbAAAADwAAAGRycy9kb3ducmV2LnhtbESPQWvCQBCF7wX/wzKCl6KbCi0lukpQ&#10;CiKINRW8DtkxiWZnQ3bV+O87h0JvM7w3730zX/auUXfqQu3ZwNskAUVceFtzaeD48zX+BBUissXG&#10;Mxl4UoDlYvAyx9T6Bx/onsdSSQiHFA1UMbap1qGoyGGY+JZYtLPvHEZZu1LbDh8S7ho9TZIP7bBm&#10;aaiwpVVFxTW/OQNx97p9vxz2+yxnXmff29M1W52MGQ37bAYqUh//zX/XGyv4Qi+/yAB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RGEUxAAAANsAAAAPAAAAAAAAAAAA&#10;AAAAAKECAABkcnMvZG93bnJldi54bWxQSwUGAAAAAAQABAD5AAAAkgMAAAAA&#10;"/>
                  <v:rect id="Rectangle 7" o:spid="_x0000_s1035" style="position:absolute;left:6618;top:6500;width:2385;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3F477A" w:rsidRPr="00EE4C7E" w:rsidRDefault="003F477A" w:rsidP="003F477A">
                          <w:pPr>
                            <w:rPr>
                              <w:rFonts w:asciiTheme="majorBidi" w:hAnsiTheme="majorBidi"/>
                              <w:b/>
                              <w:bCs/>
                              <w:sz w:val="24"/>
                              <w:szCs w:val="24"/>
                            </w:rPr>
                          </w:pPr>
                          <w:r w:rsidRPr="00EE4C7E">
                            <w:rPr>
                              <w:rFonts w:asciiTheme="majorBidi" w:hAnsiTheme="majorBidi"/>
                              <w:b/>
                              <w:bCs/>
                              <w:sz w:val="24"/>
                              <w:szCs w:val="24"/>
                            </w:rPr>
                            <w:t>Lingkungan Kerja</w:t>
                          </w:r>
                        </w:p>
                      </w:txbxContent>
                    </v:textbox>
                  </v:rect>
                  <v:rect id="Rectangle 3" o:spid="_x0000_s1036" style="position:absolute;left:3138;top:6504;width:202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3F477A" w:rsidRPr="00EE4C7E" w:rsidRDefault="003F477A" w:rsidP="003F477A">
                          <w:pPr>
                            <w:rPr>
                              <w:rFonts w:asciiTheme="majorBidi" w:hAnsiTheme="majorBidi"/>
                              <w:b/>
                              <w:bCs/>
                              <w:sz w:val="24"/>
                              <w:szCs w:val="24"/>
                            </w:rPr>
                          </w:pPr>
                          <w:r w:rsidRPr="00EE4C7E">
                            <w:rPr>
                              <w:rFonts w:asciiTheme="majorBidi" w:hAnsiTheme="majorBidi"/>
                              <w:b/>
                              <w:bCs/>
                              <w:sz w:val="24"/>
                              <w:szCs w:val="24"/>
                            </w:rPr>
                            <w:t>Beban Kerja</w:t>
                          </w:r>
                        </w:p>
                      </w:txbxContent>
                    </v:textbox>
                  </v:rect>
                  <v:rect id="Rectangle 17" o:spid="_x0000_s1037" style="position:absolute;left:4863;top:7536;width:237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3F477A" w:rsidRPr="00DA1892" w:rsidRDefault="003F477A" w:rsidP="003F477A">
                          <w:pPr>
                            <w:jc w:val="center"/>
                            <w:rPr>
                              <w:rFonts w:asciiTheme="majorBidi" w:hAnsiTheme="majorBidi"/>
                              <w:b/>
                              <w:bCs/>
                              <w:sz w:val="24"/>
                              <w:szCs w:val="24"/>
                              <w:lang w:val="id-ID"/>
                            </w:rPr>
                          </w:pPr>
                          <w:r w:rsidRPr="00DA1892">
                            <w:rPr>
                              <w:rFonts w:asciiTheme="majorBidi" w:hAnsiTheme="majorBidi"/>
                              <w:b/>
                              <w:bCs/>
                              <w:sz w:val="24"/>
                              <w:szCs w:val="24"/>
                              <w:lang w:val="id-ID"/>
                            </w:rPr>
                            <w:t>Stres Kerja</w:t>
                          </w:r>
                        </w:p>
                      </w:txbxContent>
                    </v:textbox>
                  </v:rect>
                  <v:rect id="Rectangle 13" o:spid="_x0000_s1038" style="position:absolute;left:3967;top:8365;width:4005;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3F477A" w:rsidRPr="00DA1892" w:rsidRDefault="003F477A" w:rsidP="003F477A">
                          <w:pPr>
                            <w:jc w:val="center"/>
                            <w:rPr>
                              <w:rFonts w:asciiTheme="majorBidi" w:hAnsiTheme="majorBidi"/>
                              <w:b/>
                              <w:bCs/>
                              <w:sz w:val="24"/>
                              <w:szCs w:val="24"/>
                              <w:lang w:val="id-ID"/>
                            </w:rPr>
                          </w:pPr>
                          <w:r>
                            <w:rPr>
                              <w:rFonts w:asciiTheme="majorBidi" w:hAnsiTheme="majorBidi"/>
                              <w:b/>
                              <w:bCs/>
                              <w:sz w:val="24"/>
                              <w:szCs w:val="24"/>
                            </w:rPr>
                            <w:t xml:space="preserve">Analisis </w:t>
                          </w:r>
                          <w:r>
                            <w:rPr>
                              <w:rFonts w:asciiTheme="majorBidi" w:hAnsiTheme="majorBidi"/>
                              <w:b/>
                              <w:bCs/>
                              <w:sz w:val="24"/>
                              <w:szCs w:val="24"/>
                              <w:lang w:val="id-ID"/>
                            </w:rPr>
                            <w:t>Regresi</w:t>
                          </w:r>
                        </w:p>
                      </w:txbxContent>
                    </v:textbox>
                  </v:rect>
                  <v:rect id="Rectangle 12" o:spid="_x0000_s1039" style="position:absolute;left:4038;top:9286;width:3780;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3F477A" w:rsidRPr="00DA1892" w:rsidRDefault="003F477A" w:rsidP="003F477A">
                          <w:pPr>
                            <w:jc w:val="center"/>
                            <w:rPr>
                              <w:rFonts w:asciiTheme="majorBidi" w:hAnsiTheme="majorBidi"/>
                              <w:b/>
                              <w:bCs/>
                              <w:sz w:val="24"/>
                              <w:szCs w:val="24"/>
                              <w:lang w:val="id-ID"/>
                            </w:rPr>
                          </w:pPr>
                          <w:r>
                            <w:rPr>
                              <w:rFonts w:asciiTheme="majorBidi" w:hAnsiTheme="majorBidi"/>
                              <w:b/>
                              <w:bCs/>
                              <w:sz w:val="24"/>
                              <w:szCs w:val="24"/>
                              <w:lang w:val="id-ID"/>
                            </w:rPr>
                            <w:t>Hasil</w:t>
                          </w:r>
                        </w:p>
                        <w:p w:rsidR="003F477A" w:rsidRPr="009F48CE" w:rsidRDefault="003F477A" w:rsidP="003F477A">
                          <w:pPr>
                            <w:rPr>
                              <w:szCs w:val="24"/>
                            </w:rPr>
                          </w:pPr>
                        </w:p>
                      </w:txbxContent>
                    </v:textbox>
                  </v:rect>
                </v:group>
                <v:shape id="Straight Arrow Connector 2" o:spid="_x0000_s1040" type="#_x0000_t32" style="position:absolute;left:4202;top:7065;width:0;height: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Straight Arrow Connector 10" o:spid="_x0000_s1041" type="#_x0000_t32" style="position:absolute;left:7819;top:7066;width:1;height:2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s2UMQAAADbAAAADwAAAGRycy9kb3ducmV2LnhtbESPQWvDMAyF74X9B6PBLmV1skMpad0y&#10;BoPSw6BtDj0KW0vCYjmzvTT999Oh0JvEe3rv02Y3+V6NFFMX2EC5KEAR2+A6bgzU58/XFaiUkR32&#10;gcnAjRLstk+zDVYuXPlI4yk3SkI4VWigzXmotE62JY9pEQZi0b5D9JhljY12Ea8S7nv9VhRL7bFj&#10;aWhxoI+W7M/pzxvoDvVXPc5/c7SrQ3mJZTpfemvMy/P0vgaVacoP8/167wRfY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ezZQxAAAANsAAAAPAAAAAAAAAAAA&#10;AAAAAKECAABkcnMvZG93bnJldi54bWxQSwUGAAAAAAQABAD5AAAAkgMAAAAA&#10;"/>
                <v:shape id="Straight Arrow Connector 18" o:spid="_x0000_s1042" type="#_x0000_t32" style="position:absolute;left:4203;top:7274;width:36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group>
            </w:pict>
          </mc:Fallback>
        </mc:AlternateContent>
      </w:r>
    </w:p>
    <w:p w:rsidR="003F477A" w:rsidRPr="006D09C4" w:rsidRDefault="00E75DE0" w:rsidP="006D09C4">
      <w:pPr>
        <w:autoSpaceDE w:val="0"/>
        <w:autoSpaceDN w:val="0"/>
        <w:adjustRightInd w:val="0"/>
        <w:spacing w:line="240" w:lineRule="auto"/>
        <w:rPr>
          <w:rFonts w:ascii="Book Antiqua" w:hAnsi="Book Antiqua"/>
          <w:sz w:val="24"/>
          <w:szCs w:val="24"/>
          <w:lang w:val="id-ID"/>
        </w:rPr>
      </w:pPr>
      <w:r>
        <w:rPr>
          <w:noProof/>
          <w:lang w:val="en-GB" w:eastAsia="en-GB"/>
        </w:rPr>
        <mc:AlternateContent>
          <mc:Choice Requires="wps">
            <w:drawing>
              <wp:anchor distT="0" distB="0" distL="114300" distR="114300" simplePos="0" relativeHeight="251649024" behindDoc="0" locked="0" layoutInCell="1" allowOverlap="1">
                <wp:simplePos x="0" y="0"/>
                <wp:positionH relativeFrom="column">
                  <wp:posOffset>4712970</wp:posOffset>
                </wp:positionH>
                <wp:positionV relativeFrom="paragraph">
                  <wp:posOffset>489585</wp:posOffset>
                </wp:positionV>
                <wp:extent cx="390525" cy="635"/>
                <wp:effectExtent l="38100" t="76200" r="0" b="9461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371.1pt;margin-top:38.55pt;width:30.75pt;height:.05p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">
                <v:stroke endarrow="block"/>
              </v:shape>
            </w:pict>
          </mc:Fallback>
        </mc:AlternateContent>
      </w:r>
    </w:p>
    <w:p w:rsidR="003F477A" w:rsidRPr="006D09C4" w:rsidRDefault="003F477A" w:rsidP="006D09C4">
      <w:pPr>
        <w:autoSpaceDE w:val="0"/>
        <w:autoSpaceDN w:val="0"/>
        <w:adjustRightInd w:val="0"/>
        <w:spacing w:line="240" w:lineRule="auto"/>
        <w:jc w:val="center"/>
        <w:rPr>
          <w:rFonts w:ascii="Book Antiqua" w:hAnsi="Book Antiqua"/>
          <w:sz w:val="24"/>
          <w:szCs w:val="24"/>
        </w:rPr>
      </w:pPr>
    </w:p>
    <w:p w:rsidR="003F477A" w:rsidRPr="006D09C4" w:rsidRDefault="003F477A" w:rsidP="006D09C4">
      <w:pPr>
        <w:autoSpaceDE w:val="0"/>
        <w:autoSpaceDN w:val="0"/>
        <w:adjustRightInd w:val="0"/>
        <w:spacing w:line="240" w:lineRule="auto"/>
        <w:jc w:val="center"/>
        <w:rPr>
          <w:rFonts w:ascii="Book Antiqua" w:hAnsi="Book Antiqua"/>
          <w:sz w:val="24"/>
          <w:szCs w:val="24"/>
        </w:rPr>
      </w:pPr>
    </w:p>
    <w:p w:rsidR="003F477A" w:rsidRPr="006D09C4" w:rsidRDefault="003F477A" w:rsidP="006D09C4">
      <w:pPr>
        <w:autoSpaceDE w:val="0"/>
        <w:autoSpaceDN w:val="0"/>
        <w:adjustRightInd w:val="0"/>
        <w:spacing w:line="240" w:lineRule="auto"/>
        <w:jc w:val="center"/>
        <w:rPr>
          <w:rFonts w:ascii="Book Antiqua" w:hAnsi="Book Antiqua"/>
          <w:sz w:val="24"/>
          <w:szCs w:val="24"/>
        </w:rPr>
      </w:pPr>
    </w:p>
    <w:p w:rsidR="003F477A" w:rsidRPr="006D09C4" w:rsidRDefault="003F477A" w:rsidP="006D09C4">
      <w:pPr>
        <w:autoSpaceDE w:val="0"/>
        <w:autoSpaceDN w:val="0"/>
        <w:adjustRightInd w:val="0"/>
        <w:spacing w:line="240" w:lineRule="auto"/>
        <w:jc w:val="center"/>
        <w:rPr>
          <w:rFonts w:ascii="Book Antiqua" w:hAnsi="Book Antiqua"/>
          <w:sz w:val="24"/>
          <w:szCs w:val="24"/>
        </w:rPr>
      </w:pPr>
    </w:p>
    <w:p w:rsidR="003F477A" w:rsidRPr="006D09C4" w:rsidRDefault="003F477A" w:rsidP="006D09C4">
      <w:pPr>
        <w:autoSpaceDE w:val="0"/>
        <w:autoSpaceDN w:val="0"/>
        <w:adjustRightInd w:val="0"/>
        <w:spacing w:line="240" w:lineRule="auto"/>
        <w:jc w:val="center"/>
        <w:rPr>
          <w:rFonts w:ascii="Book Antiqua" w:hAnsi="Book Antiqua"/>
          <w:sz w:val="24"/>
          <w:szCs w:val="24"/>
          <w:lang w:val="id-ID"/>
        </w:rPr>
      </w:pPr>
    </w:p>
    <w:p w:rsidR="003F477A" w:rsidRPr="006D09C4" w:rsidRDefault="003F477A" w:rsidP="006D09C4">
      <w:pPr>
        <w:autoSpaceDE w:val="0"/>
        <w:autoSpaceDN w:val="0"/>
        <w:adjustRightInd w:val="0"/>
        <w:spacing w:line="240" w:lineRule="auto"/>
        <w:jc w:val="center"/>
        <w:rPr>
          <w:rFonts w:ascii="Book Antiqua" w:hAnsi="Book Antiqua"/>
          <w:sz w:val="24"/>
          <w:szCs w:val="24"/>
          <w:lang w:val="id-ID"/>
        </w:rPr>
      </w:pPr>
    </w:p>
    <w:p w:rsidR="003F477A" w:rsidRPr="006D09C4" w:rsidRDefault="003F477A" w:rsidP="006D09C4">
      <w:pPr>
        <w:autoSpaceDE w:val="0"/>
        <w:autoSpaceDN w:val="0"/>
        <w:adjustRightInd w:val="0"/>
        <w:spacing w:line="240" w:lineRule="auto"/>
        <w:jc w:val="center"/>
        <w:rPr>
          <w:rFonts w:ascii="Book Antiqua" w:hAnsi="Book Antiqua"/>
          <w:b/>
          <w:bCs/>
          <w:sz w:val="24"/>
          <w:szCs w:val="24"/>
        </w:rPr>
      </w:pPr>
    </w:p>
    <w:p w:rsidR="003F477A" w:rsidRPr="006D09C4" w:rsidRDefault="00E75DE0" w:rsidP="006D09C4">
      <w:pPr>
        <w:autoSpaceDE w:val="0"/>
        <w:autoSpaceDN w:val="0"/>
        <w:adjustRightInd w:val="0"/>
        <w:spacing w:line="240" w:lineRule="auto"/>
        <w:jc w:val="center"/>
        <w:rPr>
          <w:rFonts w:ascii="Book Antiqua" w:hAnsi="Book Antiqua"/>
          <w:b/>
          <w:bCs/>
          <w:sz w:val="24"/>
          <w:szCs w:val="24"/>
        </w:rPr>
      </w:pPr>
      <w:r>
        <w:rPr>
          <w:noProof/>
          <w:lang w:val="en-GB" w:eastAsia="en-GB"/>
        </w:rPr>
        <mc:AlternateContent>
          <mc:Choice Requires="wps">
            <w:drawing>
              <wp:anchor distT="4294967295" distB="4294967295" distL="114300" distR="114300" simplePos="0" relativeHeight="251661312" behindDoc="0" locked="0" layoutInCell="1" allowOverlap="1">
                <wp:simplePos x="0" y="0"/>
                <wp:positionH relativeFrom="column">
                  <wp:posOffset>3884930</wp:posOffset>
                </wp:positionH>
                <wp:positionV relativeFrom="paragraph">
                  <wp:posOffset>225424</wp:posOffset>
                </wp:positionV>
                <wp:extent cx="1241425" cy="0"/>
                <wp:effectExtent l="0" t="0" r="1587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1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305.9pt;margin-top:17.75pt;width:97.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"/>
            </w:pict>
          </mc:Fallback>
        </mc:AlternateContent>
      </w:r>
    </w:p>
    <w:p w:rsidR="003F477A" w:rsidRPr="006D09C4" w:rsidRDefault="003F477A" w:rsidP="006D09C4">
      <w:pPr>
        <w:autoSpaceDE w:val="0"/>
        <w:autoSpaceDN w:val="0"/>
        <w:adjustRightInd w:val="0"/>
        <w:spacing w:line="240" w:lineRule="auto"/>
        <w:jc w:val="center"/>
        <w:rPr>
          <w:rFonts w:ascii="Book Antiqua" w:hAnsi="Book Antiqua"/>
          <w:b/>
          <w:bCs/>
          <w:sz w:val="24"/>
          <w:szCs w:val="24"/>
        </w:rPr>
      </w:pPr>
    </w:p>
    <w:p w:rsidR="008E6CE5" w:rsidRDefault="008E6CE5">
      <w:pPr>
        <w:rPr>
          <w:rFonts w:ascii="Book Antiqua" w:hAnsi="Book Antiqua"/>
          <w:b/>
          <w:sz w:val="24"/>
          <w:szCs w:val="24"/>
        </w:rPr>
      </w:pPr>
      <w:r>
        <w:rPr>
          <w:rFonts w:ascii="Book Antiqua" w:hAnsi="Book Antiqua"/>
          <w:b/>
          <w:sz w:val="24"/>
          <w:szCs w:val="24"/>
        </w:rPr>
        <w:br w:type="page"/>
      </w:r>
    </w:p>
    <w:p w:rsidR="00B049BB" w:rsidRPr="006D09C4" w:rsidRDefault="008059E2" w:rsidP="009146A4">
      <w:pPr>
        <w:pStyle w:val="ListParagraph"/>
        <w:numPr>
          <w:ilvl w:val="0"/>
          <w:numId w:val="1"/>
        </w:numPr>
        <w:spacing w:after="0" w:line="240" w:lineRule="auto"/>
        <w:ind w:left="357" w:hanging="357"/>
        <w:contextualSpacing w:val="0"/>
        <w:jc w:val="both"/>
        <w:rPr>
          <w:rFonts w:ascii="Book Antiqua" w:hAnsi="Book Antiqua"/>
          <w:b/>
          <w:sz w:val="24"/>
          <w:szCs w:val="24"/>
        </w:rPr>
      </w:pPr>
      <w:r w:rsidRPr="006D09C4">
        <w:rPr>
          <w:rFonts w:ascii="Book Antiqua" w:hAnsi="Book Antiqua"/>
          <w:b/>
          <w:sz w:val="24"/>
          <w:szCs w:val="24"/>
        </w:rPr>
        <w:lastRenderedPageBreak/>
        <w:t>Metodologi Penelitian</w:t>
      </w:r>
    </w:p>
    <w:p w:rsidR="008059E2" w:rsidRPr="006D09C4" w:rsidRDefault="00FD5ECF" w:rsidP="009146A4">
      <w:pPr>
        <w:pStyle w:val="ListParagraph"/>
        <w:numPr>
          <w:ilvl w:val="0"/>
          <w:numId w:val="9"/>
        </w:numPr>
        <w:tabs>
          <w:tab w:val="left" w:pos="851"/>
        </w:tabs>
        <w:spacing w:before="120" w:after="0" w:line="240" w:lineRule="auto"/>
        <w:ind w:left="641" w:hanging="357"/>
        <w:contextualSpacing w:val="0"/>
        <w:jc w:val="both"/>
        <w:rPr>
          <w:rFonts w:ascii="Book Antiqua" w:hAnsi="Book Antiqua"/>
          <w:b/>
          <w:sz w:val="24"/>
          <w:szCs w:val="24"/>
        </w:rPr>
      </w:pPr>
      <w:r w:rsidRPr="006D09C4">
        <w:rPr>
          <w:rFonts w:ascii="Book Antiqua" w:hAnsi="Book Antiqua"/>
          <w:b/>
          <w:sz w:val="24"/>
          <w:szCs w:val="24"/>
        </w:rPr>
        <w:t>Populasi dan Sampel</w:t>
      </w:r>
    </w:p>
    <w:p w:rsidR="00CB0113" w:rsidRPr="006D09C4" w:rsidRDefault="00CB0113" w:rsidP="006D09C4">
      <w:pPr>
        <w:autoSpaceDE w:val="0"/>
        <w:autoSpaceDN w:val="0"/>
        <w:adjustRightInd w:val="0"/>
        <w:spacing w:after="0" w:line="240" w:lineRule="auto"/>
        <w:ind w:left="284" w:firstLine="6"/>
        <w:jc w:val="both"/>
        <w:rPr>
          <w:rFonts w:ascii="Book Antiqua" w:hAnsi="Book Antiqua"/>
          <w:sz w:val="24"/>
          <w:szCs w:val="24"/>
        </w:rPr>
      </w:pPr>
      <w:r w:rsidRPr="006D09C4">
        <w:rPr>
          <w:rFonts w:ascii="Book Antiqua" w:hAnsi="Book Antiqua"/>
          <w:sz w:val="24"/>
          <w:szCs w:val="24"/>
        </w:rPr>
        <w:t xml:space="preserve">       </w:t>
      </w:r>
      <w:r w:rsidRPr="006D09C4">
        <w:rPr>
          <w:rFonts w:ascii="Book Antiqua" w:hAnsi="Book Antiqua"/>
          <w:sz w:val="24"/>
          <w:szCs w:val="24"/>
          <w:lang w:val="id-ID"/>
        </w:rPr>
        <w:t xml:space="preserve">Populasi adalah wilayah generalisasi yang terdiri atas objek atau subjek yang mempunyai kualitas dan karakteristik tertentu yang ditetapkan oleh peneliti untuk dipelajari dan kemudian ditarik kesimpulannya (Sugiono, 2007, 115).  Adapun populasi dalam penelitian ini adalah seluruh karyawan yang bekerja di kantor PT PLN (Persero) Wilayah Sulawesi Selatan Tenggara </w:t>
      </w:r>
      <w:r w:rsidRPr="006D09C4">
        <w:rPr>
          <w:rFonts w:ascii="Book Antiqua" w:hAnsi="Book Antiqua"/>
          <w:sz w:val="24"/>
          <w:szCs w:val="24"/>
        </w:rPr>
        <w:t>dan</w:t>
      </w:r>
      <w:r w:rsidRPr="006D09C4">
        <w:rPr>
          <w:rFonts w:ascii="Book Antiqua" w:hAnsi="Book Antiqua"/>
          <w:sz w:val="24"/>
          <w:szCs w:val="24"/>
          <w:lang w:val="id-ID"/>
        </w:rPr>
        <w:t xml:space="preserve"> Barat Sektor  Pembangkitan Bakaru Pusat Listrik Bakaru yaitu sebanyak 31 orang.</w:t>
      </w:r>
      <w:r w:rsidRPr="006D09C4">
        <w:rPr>
          <w:rFonts w:ascii="Book Antiqua" w:hAnsi="Book Antiqua"/>
          <w:sz w:val="24"/>
          <w:szCs w:val="24"/>
        </w:rPr>
        <w:t xml:space="preserve"> </w:t>
      </w:r>
      <w:r w:rsidRPr="006D09C4">
        <w:rPr>
          <w:rFonts w:ascii="Book Antiqua" w:eastAsia="MS Mincho" w:hAnsi="Book Antiqua" w:cs="Arial"/>
          <w:color w:val="000000"/>
          <w:sz w:val="24"/>
          <w:szCs w:val="24"/>
        </w:rPr>
        <w:t>Apabila subjeknya kurang dari 100, lebih baik diambil semua sehingga penelitiannya merupakan penelitian populasi (Arikunto, 2010: 112).</w:t>
      </w:r>
      <w:r w:rsidRPr="006D09C4">
        <w:rPr>
          <w:rFonts w:ascii="Book Antiqua" w:hAnsi="Book Antiqua"/>
          <w:sz w:val="24"/>
          <w:szCs w:val="24"/>
        </w:rPr>
        <w:t xml:space="preserve"> Teknik sampling seperti ini juga disebut dengan teknik sampling jenuh.</w:t>
      </w:r>
      <w:r w:rsidRPr="006D09C4">
        <w:rPr>
          <w:rFonts w:ascii="Book Antiqua" w:hAnsi="Book Antiqua"/>
          <w:sz w:val="24"/>
          <w:szCs w:val="24"/>
          <w:lang w:val="id-ID"/>
        </w:rPr>
        <w:t xml:space="preserve"> Sampling jenuh adalah teknik penentuan sampel bila semua anggota populasi dijadikan sampel (Sugiono, 2007: 122).</w:t>
      </w:r>
    </w:p>
    <w:p w:rsidR="009146A4" w:rsidRDefault="009146A4" w:rsidP="009146A4">
      <w:pPr>
        <w:pStyle w:val="ListParagraph"/>
        <w:autoSpaceDE w:val="0"/>
        <w:autoSpaceDN w:val="0"/>
        <w:adjustRightInd w:val="0"/>
        <w:spacing w:after="0" w:line="240" w:lineRule="auto"/>
        <w:ind w:left="641"/>
        <w:jc w:val="both"/>
        <w:rPr>
          <w:rFonts w:ascii="Book Antiqua" w:hAnsi="Book Antiqua"/>
          <w:b/>
          <w:sz w:val="24"/>
          <w:szCs w:val="24"/>
        </w:rPr>
      </w:pPr>
    </w:p>
    <w:p w:rsidR="00523E01" w:rsidRPr="006D09C4" w:rsidRDefault="00523E01" w:rsidP="006D09C4">
      <w:pPr>
        <w:pStyle w:val="ListParagraph"/>
        <w:numPr>
          <w:ilvl w:val="0"/>
          <w:numId w:val="9"/>
        </w:numPr>
        <w:autoSpaceDE w:val="0"/>
        <w:autoSpaceDN w:val="0"/>
        <w:adjustRightInd w:val="0"/>
        <w:spacing w:after="0" w:line="240" w:lineRule="auto"/>
        <w:ind w:left="641" w:hanging="357"/>
        <w:jc w:val="both"/>
        <w:rPr>
          <w:rFonts w:ascii="Book Antiqua" w:hAnsi="Book Antiqua"/>
          <w:b/>
          <w:sz w:val="24"/>
          <w:szCs w:val="24"/>
        </w:rPr>
      </w:pPr>
      <w:r w:rsidRPr="006D09C4">
        <w:rPr>
          <w:rFonts w:ascii="Book Antiqua" w:hAnsi="Book Antiqua"/>
          <w:b/>
          <w:sz w:val="24"/>
          <w:szCs w:val="24"/>
        </w:rPr>
        <w:t>Indikator Penelitian</w:t>
      </w:r>
    </w:p>
    <w:p w:rsidR="006C1F1C" w:rsidRPr="006D09C4" w:rsidRDefault="006C1F1C" w:rsidP="006D09C4">
      <w:pPr>
        <w:pStyle w:val="ListParagraph"/>
        <w:autoSpaceDE w:val="0"/>
        <w:autoSpaceDN w:val="0"/>
        <w:adjustRightInd w:val="0"/>
        <w:spacing w:after="0" w:line="240" w:lineRule="auto"/>
        <w:ind w:left="284"/>
        <w:jc w:val="center"/>
        <w:rPr>
          <w:rFonts w:ascii="Book Antiqua" w:hAnsi="Book Antiqua"/>
          <w:sz w:val="24"/>
          <w:szCs w:val="24"/>
        </w:rPr>
      </w:pPr>
      <w:r w:rsidRPr="006D09C4">
        <w:rPr>
          <w:rFonts w:ascii="Book Antiqua" w:hAnsi="Book Antiqua"/>
          <w:sz w:val="24"/>
          <w:szCs w:val="24"/>
        </w:rPr>
        <w:t>Tabel</w:t>
      </w:r>
      <w:r w:rsidR="003E1047" w:rsidRPr="006D09C4">
        <w:rPr>
          <w:rFonts w:ascii="Book Antiqua" w:hAnsi="Book Antiqua"/>
          <w:sz w:val="24"/>
          <w:szCs w:val="24"/>
        </w:rPr>
        <w:t xml:space="preserve"> 1</w:t>
      </w:r>
      <w:r w:rsidRPr="006D09C4">
        <w:rPr>
          <w:rFonts w:ascii="Book Antiqua" w:hAnsi="Book Antiqua"/>
          <w:sz w:val="24"/>
          <w:szCs w:val="24"/>
        </w:rPr>
        <w:t>.1</w:t>
      </w:r>
    </w:p>
    <w:p w:rsidR="006C1F1C" w:rsidRPr="006D09C4" w:rsidRDefault="006C1F1C" w:rsidP="006D09C4">
      <w:pPr>
        <w:spacing w:before="240" w:line="240" w:lineRule="auto"/>
        <w:jc w:val="center"/>
        <w:rPr>
          <w:rFonts w:ascii="Book Antiqua" w:hAnsi="Book Antiqua"/>
          <w:sz w:val="24"/>
          <w:szCs w:val="24"/>
        </w:rPr>
      </w:pPr>
      <w:r w:rsidRPr="006D09C4">
        <w:rPr>
          <w:rFonts w:ascii="Book Antiqua" w:hAnsi="Book Antiqua"/>
          <w:sz w:val="24"/>
          <w:szCs w:val="24"/>
        </w:rPr>
        <w:t>Indikator  Variabel</w:t>
      </w:r>
    </w:p>
    <w:tbl>
      <w:tblPr>
        <w:tblStyle w:val="TableGrid"/>
        <w:tblW w:w="0" w:type="auto"/>
        <w:tblLook w:val="04A0" w:firstRow="1" w:lastRow="0" w:firstColumn="1" w:lastColumn="0" w:noHBand="0" w:noVBand="1"/>
      </w:tblPr>
      <w:tblGrid>
        <w:gridCol w:w="2227"/>
        <w:gridCol w:w="2543"/>
        <w:gridCol w:w="2960"/>
        <w:gridCol w:w="990"/>
      </w:tblGrid>
      <w:tr w:rsidR="006C1F1C" w:rsidRPr="006D09C4" w:rsidTr="00667035">
        <w:tc>
          <w:tcPr>
            <w:tcW w:w="2235" w:type="dxa"/>
          </w:tcPr>
          <w:p w:rsidR="006C1F1C" w:rsidRPr="006D09C4" w:rsidRDefault="006C1F1C" w:rsidP="006D09C4">
            <w:pPr>
              <w:jc w:val="center"/>
              <w:rPr>
                <w:rFonts w:ascii="Book Antiqua" w:hAnsi="Book Antiqua"/>
                <w:b/>
                <w:sz w:val="24"/>
                <w:szCs w:val="24"/>
                <w:lang w:val="id-ID" w:eastAsia="ja-JP"/>
              </w:rPr>
            </w:pPr>
            <w:r w:rsidRPr="006D09C4">
              <w:rPr>
                <w:rFonts w:ascii="Book Antiqua" w:hAnsi="Book Antiqua"/>
                <w:b/>
                <w:sz w:val="24"/>
                <w:szCs w:val="24"/>
                <w:lang w:val="id-ID" w:eastAsia="ja-JP"/>
              </w:rPr>
              <w:t>Variabel</w:t>
            </w:r>
          </w:p>
        </w:tc>
        <w:tc>
          <w:tcPr>
            <w:tcW w:w="2551" w:type="dxa"/>
          </w:tcPr>
          <w:p w:rsidR="006C1F1C" w:rsidRPr="006D09C4" w:rsidRDefault="006C1F1C" w:rsidP="006D09C4">
            <w:pPr>
              <w:jc w:val="center"/>
              <w:rPr>
                <w:rFonts w:ascii="Book Antiqua" w:hAnsi="Book Antiqua"/>
                <w:b/>
                <w:sz w:val="24"/>
                <w:szCs w:val="24"/>
                <w:lang w:val="id-ID" w:eastAsia="ja-JP"/>
              </w:rPr>
            </w:pPr>
            <w:r w:rsidRPr="006D09C4">
              <w:rPr>
                <w:rFonts w:ascii="Book Antiqua" w:hAnsi="Book Antiqua"/>
                <w:b/>
                <w:sz w:val="24"/>
                <w:szCs w:val="24"/>
                <w:lang w:val="id-ID" w:eastAsia="ja-JP"/>
              </w:rPr>
              <w:t>Definisi Variabel</w:t>
            </w:r>
          </w:p>
        </w:tc>
        <w:tc>
          <w:tcPr>
            <w:tcW w:w="2977" w:type="dxa"/>
          </w:tcPr>
          <w:p w:rsidR="006C1F1C" w:rsidRPr="006D09C4" w:rsidRDefault="006C1F1C" w:rsidP="006D09C4">
            <w:pPr>
              <w:jc w:val="center"/>
              <w:rPr>
                <w:rFonts w:ascii="Book Antiqua" w:hAnsi="Book Antiqua"/>
                <w:b/>
                <w:sz w:val="24"/>
                <w:szCs w:val="24"/>
                <w:lang w:val="id-ID" w:eastAsia="ja-JP"/>
              </w:rPr>
            </w:pPr>
            <w:r w:rsidRPr="006D09C4">
              <w:rPr>
                <w:rFonts w:ascii="Book Antiqua" w:hAnsi="Book Antiqua"/>
                <w:b/>
                <w:sz w:val="24"/>
                <w:szCs w:val="24"/>
                <w:lang w:val="id-ID" w:eastAsia="ja-JP"/>
              </w:rPr>
              <w:t>Indikator</w:t>
            </w:r>
          </w:p>
        </w:tc>
        <w:tc>
          <w:tcPr>
            <w:tcW w:w="992" w:type="dxa"/>
          </w:tcPr>
          <w:p w:rsidR="006C1F1C" w:rsidRPr="006D09C4" w:rsidRDefault="006C1F1C" w:rsidP="006D09C4">
            <w:pPr>
              <w:jc w:val="center"/>
              <w:rPr>
                <w:rFonts w:ascii="Book Antiqua" w:hAnsi="Book Antiqua"/>
                <w:b/>
                <w:sz w:val="24"/>
                <w:szCs w:val="24"/>
                <w:lang w:val="id-ID" w:eastAsia="ja-JP"/>
              </w:rPr>
            </w:pPr>
            <w:r w:rsidRPr="006D09C4">
              <w:rPr>
                <w:rFonts w:ascii="Book Antiqua" w:hAnsi="Book Antiqua"/>
                <w:b/>
                <w:sz w:val="24"/>
                <w:szCs w:val="24"/>
                <w:lang w:val="id-ID" w:eastAsia="ja-JP"/>
              </w:rPr>
              <w:t>Skala</w:t>
            </w:r>
          </w:p>
        </w:tc>
      </w:tr>
      <w:tr w:rsidR="006C1F1C" w:rsidRPr="006D09C4" w:rsidTr="00667035">
        <w:tc>
          <w:tcPr>
            <w:tcW w:w="2235" w:type="dxa"/>
          </w:tcPr>
          <w:p w:rsidR="006C1F1C" w:rsidRPr="006D09C4" w:rsidRDefault="006C1F1C" w:rsidP="006D09C4">
            <w:pPr>
              <w:rPr>
                <w:rFonts w:ascii="Book Antiqua" w:hAnsi="Book Antiqua"/>
                <w:sz w:val="24"/>
                <w:szCs w:val="24"/>
                <w:lang w:val="id-ID" w:eastAsia="ja-JP"/>
              </w:rPr>
            </w:pPr>
            <w:r w:rsidRPr="006D09C4">
              <w:rPr>
                <w:rFonts w:ascii="Book Antiqua" w:hAnsi="Book Antiqua"/>
                <w:sz w:val="24"/>
                <w:szCs w:val="24"/>
                <w:lang w:val="id-ID" w:eastAsia="ja-JP"/>
              </w:rPr>
              <w:t>Beban Kerja</w:t>
            </w:r>
          </w:p>
          <w:p w:rsidR="006C1F1C" w:rsidRPr="006D09C4" w:rsidRDefault="001349FB" w:rsidP="006D09C4">
            <w:pPr>
              <w:rPr>
                <w:rFonts w:ascii="Book Antiqua" w:hAnsi="Book Antiqua"/>
                <w:i/>
                <w:sz w:val="24"/>
                <w:szCs w:val="24"/>
                <w:lang w:val="id-ID" w:eastAsia="ja-JP"/>
              </w:rPr>
            </w:pPr>
            <w:r w:rsidRPr="006D09C4">
              <w:rPr>
                <w:rFonts w:ascii="Book Antiqua" w:hAnsi="Book Antiqua"/>
                <w:sz w:val="24"/>
                <w:szCs w:val="24"/>
                <w:lang w:val="id-ID" w:eastAsia="ja-JP"/>
              </w:rPr>
              <w:t>(</w:t>
            </w:r>
            <w:r w:rsidRPr="006D09C4">
              <w:rPr>
                <w:rFonts w:ascii="Book Antiqua" w:hAnsi="Book Antiqua"/>
                <w:i/>
                <w:sz w:val="24"/>
                <w:szCs w:val="24"/>
                <w:lang w:val="id-ID" w:eastAsia="ja-JP"/>
              </w:rPr>
              <w:t>Jurnal Arika, 2011:85)</w:t>
            </w:r>
            <w:r w:rsidR="00667035" w:rsidRPr="006D09C4">
              <w:rPr>
                <w:rFonts w:ascii="Book Antiqua" w:hAnsi="Book Antiqua"/>
                <w:sz w:val="24"/>
                <w:szCs w:val="24"/>
                <w:lang w:val="id-ID" w:eastAsia="ja-JP"/>
              </w:rPr>
              <w:t xml:space="preserve"> Dalam penelitian Aminah Soleman</w:t>
            </w:r>
          </w:p>
        </w:tc>
        <w:tc>
          <w:tcPr>
            <w:tcW w:w="2551" w:type="dxa"/>
          </w:tcPr>
          <w:p w:rsidR="006C1F1C" w:rsidRPr="006D09C4" w:rsidRDefault="006C1F1C" w:rsidP="006D09C4">
            <w:pPr>
              <w:rPr>
                <w:rFonts w:ascii="Book Antiqua" w:hAnsi="Book Antiqua"/>
                <w:sz w:val="24"/>
                <w:szCs w:val="24"/>
                <w:lang w:val="id-ID" w:eastAsia="ja-JP"/>
              </w:rPr>
            </w:pPr>
            <w:r w:rsidRPr="006D09C4">
              <w:rPr>
                <w:rFonts w:ascii="Book Antiqua" w:hAnsi="Book Antiqua"/>
                <w:sz w:val="24"/>
                <w:szCs w:val="24"/>
                <w:lang w:val="id-ID" w:eastAsia="ja-JP"/>
              </w:rPr>
              <w:t>Seluruh tugas dan tanggung jawab yang dibebankan kepada karyawan yang harus diselesaikan</w:t>
            </w:r>
          </w:p>
        </w:tc>
        <w:tc>
          <w:tcPr>
            <w:tcW w:w="2977" w:type="dxa"/>
          </w:tcPr>
          <w:p w:rsidR="006C1F1C" w:rsidRPr="006D09C4" w:rsidRDefault="006C1F1C" w:rsidP="006D09C4">
            <w:pPr>
              <w:pStyle w:val="ListParagraph"/>
              <w:numPr>
                <w:ilvl w:val="0"/>
                <w:numId w:val="22"/>
              </w:numPr>
              <w:ind w:left="357" w:hanging="357"/>
              <w:jc w:val="both"/>
              <w:rPr>
                <w:rFonts w:ascii="Book Antiqua" w:hAnsi="Book Antiqua"/>
                <w:sz w:val="24"/>
                <w:szCs w:val="24"/>
                <w:lang w:val="id-ID" w:eastAsia="ja-JP"/>
              </w:rPr>
            </w:pPr>
            <w:r w:rsidRPr="006D09C4">
              <w:rPr>
                <w:rFonts w:ascii="Book Antiqua" w:hAnsi="Book Antiqua"/>
                <w:sz w:val="24"/>
                <w:szCs w:val="24"/>
                <w:lang w:val="id-ID" w:eastAsia="ja-JP"/>
              </w:rPr>
              <w:t>Tugas</w:t>
            </w:r>
          </w:p>
          <w:p w:rsidR="006C1F1C" w:rsidRPr="006D09C4" w:rsidRDefault="006C1F1C" w:rsidP="006D09C4">
            <w:pPr>
              <w:pStyle w:val="ListParagraph"/>
              <w:numPr>
                <w:ilvl w:val="0"/>
                <w:numId w:val="22"/>
              </w:numPr>
              <w:ind w:left="357" w:hanging="357"/>
              <w:jc w:val="both"/>
              <w:rPr>
                <w:rFonts w:ascii="Book Antiqua" w:hAnsi="Book Antiqua"/>
                <w:sz w:val="24"/>
                <w:szCs w:val="24"/>
                <w:lang w:val="id-ID" w:eastAsia="ja-JP"/>
              </w:rPr>
            </w:pPr>
            <w:r w:rsidRPr="006D09C4">
              <w:rPr>
                <w:rFonts w:ascii="Book Antiqua" w:hAnsi="Book Antiqua"/>
                <w:sz w:val="24"/>
                <w:szCs w:val="24"/>
                <w:lang w:val="id-ID" w:eastAsia="ja-JP"/>
              </w:rPr>
              <w:t>Organisasi kerja</w:t>
            </w:r>
          </w:p>
          <w:p w:rsidR="006C1F1C" w:rsidRPr="006D09C4" w:rsidRDefault="006C1F1C" w:rsidP="006D09C4">
            <w:pPr>
              <w:pStyle w:val="ListParagraph"/>
              <w:numPr>
                <w:ilvl w:val="0"/>
                <w:numId w:val="22"/>
              </w:numPr>
              <w:ind w:left="357" w:hanging="357"/>
              <w:jc w:val="both"/>
              <w:rPr>
                <w:rFonts w:ascii="Book Antiqua" w:hAnsi="Book Antiqua"/>
                <w:sz w:val="24"/>
                <w:szCs w:val="24"/>
                <w:lang w:val="id-ID" w:eastAsia="ja-JP"/>
              </w:rPr>
            </w:pPr>
            <w:r w:rsidRPr="006D09C4">
              <w:rPr>
                <w:rFonts w:ascii="Book Antiqua" w:hAnsi="Book Antiqua"/>
                <w:sz w:val="24"/>
                <w:szCs w:val="24"/>
                <w:lang w:val="id-ID" w:eastAsia="ja-JP"/>
              </w:rPr>
              <w:t>Lingkungan kerja</w:t>
            </w:r>
          </w:p>
          <w:p w:rsidR="006C1F1C" w:rsidRPr="006D09C4" w:rsidRDefault="006C1F1C" w:rsidP="006D09C4">
            <w:pPr>
              <w:pStyle w:val="ListParagraph"/>
              <w:numPr>
                <w:ilvl w:val="0"/>
                <w:numId w:val="22"/>
              </w:numPr>
              <w:ind w:left="357" w:hanging="357"/>
              <w:jc w:val="both"/>
              <w:rPr>
                <w:rFonts w:ascii="Book Antiqua" w:hAnsi="Book Antiqua"/>
                <w:sz w:val="24"/>
                <w:szCs w:val="24"/>
                <w:lang w:val="id-ID" w:eastAsia="ja-JP"/>
              </w:rPr>
            </w:pPr>
            <w:r w:rsidRPr="006D09C4">
              <w:rPr>
                <w:rFonts w:ascii="Book Antiqua" w:hAnsi="Book Antiqua"/>
                <w:sz w:val="24"/>
                <w:szCs w:val="24"/>
                <w:lang w:val="id-ID" w:eastAsia="ja-JP"/>
              </w:rPr>
              <w:t xml:space="preserve">Faktor siomatis </w:t>
            </w:r>
          </w:p>
          <w:p w:rsidR="006C1F1C" w:rsidRPr="006D09C4" w:rsidRDefault="006C1F1C" w:rsidP="006D09C4">
            <w:pPr>
              <w:pStyle w:val="ListParagraph"/>
              <w:numPr>
                <w:ilvl w:val="0"/>
                <w:numId w:val="22"/>
              </w:numPr>
              <w:ind w:left="357" w:hanging="357"/>
              <w:jc w:val="both"/>
              <w:rPr>
                <w:rFonts w:ascii="Book Antiqua" w:hAnsi="Book Antiqua"/>
                <w:sz w:val="24"/>
                <w:szCs w:val="24"/>
                <w:lang w:val="id-ID" w:eastAsia="ja-JP"/>
              </w:rPr>
            </w:pPr>
            <w:r w:rsidRPr="006D09C4">
              <w:rPr>
                <w:rFonts w:ascii="Book Antiqua" w:hAnsi="Book Antiqua"/>
                <w:sz w:val="24"/>
                <w:szCs w:val="24"/>
                <w:lang w:val="id-ID" w:eastAsia="ja-JP"/>
              </w:rPr>
              <w:t>Faktor  psikis</w:t>
            </w:r>
          </w:p>
          <w:p w:rsidR="006C1F1C" w:rsidRPr="006D09C4" w:rsidRDefault="006C1F1C" w:rsidP="006D09C4">
            <w:pPr>
              <w:pStyle w:val="ListParagraph"/>
              <w:ind w:left="357"/>
              <w:rPr>
                <w:rFonts w:ascii="Book Antiqua" w:hAnsi="Book Antiqua"/>
                <w:sz w:val="24"/>
                <w:szCs w:val="24"/>
                <w:lang w:val="id-ID" w:eastAsia="ja-JP"/>
              </w:rPr>
            </w:pPr>
          </w:p>
        </w:tc>
        <w:tc>
          <w:tcPr>
            <w:tcW w:w="992" w:type="dxa"/>
          </w:tcPr>
          <w:p w:rsidR="006C1F1C" w:rsidRPr="006D09C4" w:rsidRDefault="006C1F1C" w:rsidP="006D09C4">
            <w:pPr>
              <w:rPr>
                <w:rFonts w:ascii="Book Antiqua" w:hAnsi="Book Antiqua"/>
                <w:sz w:val="24"/>
                <w:szCs w:val="24"/>
                <w:lang w:val="id-ID" w:eastAsia="ja-JP"/>
              </w:rPr>
            </w:pPr>
            <w:r w:rsidRPr="006D09C4">
              <w:rPr>
                <w:rFonts w:ascii="Book Antiqua" w:hAnsi="Book Antiqua"/>
                <w:sz w:val="24"/>
                <w:szCs w:val="24"/>
                <w:lang w:val="id-ID" w:eastAsia="ja-JP"/>
              </w:rPr>
              <w:t xml:space="preserve">Likert </w:t>
            </w:r>
          </w:p>
        </w:tc>
      </w:tr>
      <w:tr w:rsidR="006C1F1C" w:rsidRPr="006D09C4" w:rsidTr="00667035">
        <w:tc>
          <w:tcPr>
            <w:tcW w:w="2235" w:type="dxa"/>
          </w:tcPr>
          <w:p w:rsidR="006C1F1C" w:rsidRPr="006D09C4" w:rsidRDefault="006C1F1C" w:rsidP="006D09C4">
            <w:pPr>
              <w:rPr>
                <w:rFonts w:ascii="Book Antiqua" w:hAnsi="Book Antiqua"/>
                <w:sz w:val="24"/>
                <w:szCs w:val="24"/>
                <w:lang w:val="id-ID" w:eastAsia="ja-JP"/>
              </w:rPr>
            </w:pPr>
            <w:r w:rsidRPr="006D09C4">
              <w:rPr>
                <w:rFonts w:ascii="Book Antiqua" w:hAnsi="Book Antiqua"/>
                <w:sz w:val="24"/>
                <w:szCs w:val="24"/>
                <w:lang w:val="id-ID" w:eastAsia="ja-JP"/>
              </w:rPr>
              <w:t>Lingkungan Kerja</w:t>
            </w:r>
          </w:p>
          <w:p w:rsidR="006C1F1C" w:rsidRPr="006D09C4" w:rsidRDefault="001349FB" w:rsidP="006D09C4">
            <w:pPr>
              <w:rPr>
                <w:rFonts w:ascii="Book Antiqua" w:hAnsi="Book Antiqua"/>
                <w:sz w:val="24"/>
                <w:szCs w:val="24"/>
                <w:lang w:val="id-ID" w:eastAsia="ja-JP"/>
              </w:rPr>
            </w:pPr>
            <w:r w:rsidRPr="006D09C4">
              <w:rPr>
                <w:rFonts w:ascii="Book Antiqua" w:hAnsi="Book Antiqua"/>
                <w:sz w:val="24"/>
                <w:szCs w:val="24"/>
                <w:lang w:val="id-ID" w:eastAsia="ja-JP"/>
              </w:rPr>
              <w:t>(Sedarmayanti, 2001:21)</w:t>
            </w:r>
          </w:p>
        </w:tc>
        <w:tc>
          <w:tcPr>
            <w:tcW w:w="2551" w:type="dxa"/>
          </w:tcPr>
          <w:p w:rsidR="006C1F1C" w:rsidRPr="006D09C4" w:rsidRDefault="006C1F1C" w:rsidP="006D09C4">
            <w:pPr>
              <w:rPr>
                <w:rFonts w:ascii="Book Antiqua" w:hAnsi="Book Antiqua"/>
                <w:sz w:val="24"/>
                <w:szCs w:val="24"/>
                <w:lang w:val="id-ID" w:eastAsia="ja-JP"/>
              </w:rPr>
            </w:pPr>
            <w:r w:rsidRPr="006D09C4">
              <w:rPr>
                <w:rFonts w:ascii="Book Antiqua" w:hAnsi="Book Antiqua"/>
                <w:sz w:val="24"/>
                <w:szCs w:val="24"/>
                <w:lang w:val="id-ID" w:eastAsia="ja-JP"/>
              </w:rPr>
              <w:t>Segala sesuatu yang ada di sekitar karyawan baik fisik ataupun non fisik yang dapat memengaruhinya dalam bekerja</w:t>
            </w:r>
          </w:p>
        </w:tc>
        <w:tc>
          <w:tcPr>
            <w:tcW w:w="2977" w:type="dxa"/>
          </w:tcPr>
          <w:p w:rsidR="006C1F1C" w:rsidRPr="006D09C4" w:rsidRDefault="006C1F1C" w:rsidP="006D09C4">
            <w:pPr>
              <w:pStyle w:val="ListParagraph"/>
              <w:numPr>
                <w:ilvl w:val="0"/>
                <w:numId w:val="23"/>
              </w:numPr>
              <w:ind w:left="357" w:hanging="357"/>
              <w:jc w:val="both"/>
              <w:rPr>
                <w:rFonts w:ascii="Book Antiqua" w:hAnsi="Book Antiqua"/>
                <w:sz w:val="24"/>
                <w:szCs w:val="24"/>
                <w:lang w:val="id-ID" w:eastAsia="ja-JP"/>
              </w:rPr>
            </w:pPr>
            <w:r w:rsidRPr="006D09C4">
              <w:rPr>
                <w:rFonts w:ascii="Book Antiqua" w:hAnsi="Book Antiqua"/>
                <w:sz w:val="24"/>
                <w:szCs w:val="24"/>
                <w:lang w:val="id-ID" w:eastAsia="ja-JP"/>
              </w:rPr>
              <w:t xml:space="preserve">Pencahayaan </w:t>
            </w:r>
          </w:p>
          <w:p w:rsidR="006C1F1C" w:rsidRPr="006D09C4" w:rsidRDefault="006C1F1C" w:rsidP="006D09C4">
            <w:pPr>
              <w:pStyle w:val="ListParagraph"/>
              <w:numPr>
                <w:ilvl w:val="0"/>
                <w:numId w:val="23"/>
              </w:numPr>
              <w:ind w:left="357" w:hanging="357"/>
              <w:jc w:val="both"/>
              <w:rPr>
                <w:rFonts w:ascii="Book Antiqua" w:hAnsi="Book Antiqua"/>
                <w:sz w:val="24"/>
                <w:szCs w:val="24"/>
                <w:lang w:val="id-ID" w:eastAsia="ja-JP"/>
              </w:rPr>
            </w:pPr>
            <w:r w:rsidRPr="006D09C4">
              <w:rPr>
                <w:rFonts w:ascii="Book Antiqua" w:hAnsi="Book Antiqua"/>
                <w:sz w:val="24"/>
                <w:szCs w:val="24"/>
                <w:lang w:val="id-ID" w:eastAsia="ja-JP"/>
              </w:rPr>
              <w:t>Temperature</w:t>
            </w:r>
          </w:p>
          <w:p w:rsidR="006C1F1C" w:rsidRPr="006D09C4" w:rsidRDefault="006C1F1C" w:rsidP="006D09C4">
            <w:pPr>
              <w:pStyle w:val="ListParagraph"/>
              <w:numPr>
                <w:ilvl w:val="0"/>
                <w:numId w:val="23"/>
              </w:numPr>
              <w:ind w:left="357" w:hanging="357"/>
              <w:jc w:val="both"/>
              <w:rPr>
                <w:rFonts w:ascii="Book Antiqua" w:hAnsi="Book Antiqua"/>
                <w:sz w:val="24"/>
                <w:szCs w:val="24"/>
                <w:lang w:val="id-ID" w:eastAsia="ja-JP"/>
              </w:rPr>
            </w:pPr>
            <w:r w:rsidRPr="006D09C4">
              <w:rPr>
                <w:rFonts w:ascii="Book Antiqua" w:hAnsi="Book Antiqua"/>
                <w:sz w:val="24"/>
                <w:szCs w:val="24"/>
                <w:lang w:val="id-ID" w:eastAsia="ja-JP"/>
              </w:rPr>
              <w:t>Kelembaban</w:t>
            </w:r>
          </w:p>
          <w:p w:rsidR="006C1F1C" w:rsidRPr="006D09C4" w:rsidRDefault="006C1F1C" w:rsidP="006D09C4">
            <w:pPr>
              <w:pStyle w:val="ListParagraph"/>
              <w:numPr>
                <w:ilvl w:val="0"/>
                <w:numId w:val="23"/>
              </w:numPr>
              <w:ind w:left="357" w:hanging="357"/>
              <w:jc w:val="both"/>
              <w:rPr>
                <w:rFonts w:ascii="Book Antiqua" w:hAnsi="Book Antiqua"/>
                <w:sz w:val="24"/>
                <w:szCs w:val="24"/>
                <w:lang w:val="id-ID" w:eastAsia="ja-JP"/>
              </w:rPr>
            </w:pPr>
            <w:r w:rsidRPr="006D09C4">
              <w:rPr>
                <w:rFonts w:ascii="Book Antiqua" w:hAnsi="Book Antiqua"/>
                <w:sz w:val="24"/>
                <w:szCs w:val="24"/>
                <w:lang w:val="id-ID" w:eastAsia="ja-JP"/>
              </w:rPr>
              <w:t>Sirkulasi udara</w:t>
            </w:r>
          </w:p>
          <w:p w:rsidR="006C1F1C" w:rsidRPr="006D09C4" w:rsidRDefault="006C1F1C" w:rsidP="006D09C4">
            <w:pPr>
              <w:pStyle w:val="ListParagraph"/>
              <w:numPr>
                <w:ilvl w:val="0"/>
                <w:numId w:val="23"/>
              </w:numPr>
              <w:ind w:left="357" w:hanging="357"/>
              <w:jc w:val="both"/>
              <w:rPr>
                <w:rFonts w:ascii="Book Antiqua" w:hAnsi="Book Antiqua"/>
                <w:sz w:val="24"/>
                <w:szCs w:val="24"/>
                <w:lang w:val="id-ID" w:eastAsia="ja-JP"/>
              </w:rPr>
            </w:pPr>
            <w:r w:rsidRPr="006D09C4">
              <w:rPr>
                <w:rFonts w:ascii="Book Antiqua" w:hAnsi="Book Antiqua"/>
                <w:sz w:val="24"/>
                <w:szCs w:val="24"/>
                <w:lang w:val="id-ID" w:eastAsia="ja-JP"/>
              </w:rPr>
              <w:t>Kebisingan</w:t>
            </w:r>
          </w:p>
          <w:p w:rsidR="006C1F1C" w:rsidRPr="006D09C4" w:rsidRDefault="006C1F1C" w:rsidP="006D09C4">
            <w:pPr>
              <w:pStyle w:val="ListParagraph"/>
              <w:numPr>
                <w:ilvl w:val="0"/>
                <w:numId w:val="23"/>
              </w:numPr>
              <w:ind w:left="357" w:hanging="357"/>
              <w:jc w:val="both"/>
              <w:rPr>
                <w:rFonts w:ascii="Book Antiqua" w:hAnsi="Book Antiqua"/>
                <w:sz w:val="24"/>
                <w:szCs w:val="24"/>
                <w:lang w:val="id-ID" w:eastAsia="ja-JP"/>
              </w:rPr>
            </w:pPr>
            <w:r w:rsidRPr="006D09C4">
              <w:rPr>
                <w:rFonts w:ascii="Book Antiqua" w:hAnsi="Book Antiqua"/>
                <w:sz w:val="24"/>
                <w:szCs w:val="24"/>
                <w:lang w:val="id-ID" w:eastAsia="ja-JP"/>
              </w:rPr>
              <w:t>Getaran mekanis</w:t>
            </w:r>
          </w:p>
          <w:p w:rsidR="006C1F1C" w:rsidRPr="006D09C4" w:rsidRDefault="006C1F1C" w:rsidP="006D09C4">
            <w:pPr>
              <w:pStyle w:val="ListParagraph"/>
              <w:numPr>
                <w:ilvl w:val="0"/>
                <w:numId w:val="23"/>
              </w:numPr>
              <w:ind w:left="357" w:hanging="357"/>
              <w:jc w:val="both"/>
              <w:rPr>
                <w:rFonts w:ascii="Book Antiqua" w:hAnsi="Book Antiqua"/>
                <w:sz w:val="24"/>
                <w:szCs w:val="24"/>
                <w:lang w:val="id-ID" w:eastAsia="ja-JP"/>
              </w:rPr>
            </w:pPr>
            <w:r w:rsidRPr="006D09C4">
              <w:rPr>
                <w:rFonts w:ascii="Book Antiqua" w:hAnsi="Book Antiqua"/>
                <w:sz w:val="24"/>
                <w:szCs w:val="24"/>
                <w:lang w:val="id-ID" w:eastAsia="ja-JP"/>
              </w:rPr>
              <w:t>Bau tidak sedap</w:t>
            </w:r>
          </w:p>
          <w:p w:rsidR="006C1F1C" w:rsidRPr="006D09C4" w:rsidRDefault="006C1F1C" w:rsidP="006D09C4">
            <w:pPr>
              <w:pStyle w:val="ListParagraph"/>
              <w:numPr>
                <w:ilvl w:val="0"/>
                <w:numId w:val="23"/>
              </w:numPr>
              <w:ind w:left="357" w:hanging="357"/>
              <w:jc w:val="both"/>
              <w:rPr>
                <w:rFonts w:ascii="Book Antiqua" w:hAnsi="Book Antiqua"/>
                <w:sz w:val="24"/>
                <w:szCs w:val="24"/>
                <w:lang w:val="id-ID" w:eastAsia="ja-JP"/>
              </w:rPr>
            </w:pPr>
            <w:r w:rsidRPr="006D09C4">
              <w:rPr>
                <w:rFonts w:ascii="Book Antiqua" w:hAnsi="Book Antiqua"/>
                <w:sz w:val="24"/>
                <w:szCs w:val="24"/>
                <w:lang w:val="id-ID" w:eastAsia="ja-JP"/>
              </w:rPr>
              <w:t xml:space="preserve">Tatawarna </w:t>
            </w:r>
          </w:p>
          <w:p w:rsidR="006C1F1C" w:rsidRPr="006D09C4" w:rsidRDefault="006C1F1C" w:rsidP="006D09C4">
            <w:pPr>
              <w:pStyle w:val="ListParagraph"/>
              <w:numPr>
                <w:ilvl w:val="0"/>
                <w:numId w:val="23"/>
              </w:numPr>
              <w:ind w:left="357" w:hanging="357"/>
              <w:jc w:val="both"/>
              <w:rPr>
                <w:rFonts w:ascii="Book Antiqua" w:hAnsi="Book Antiqua"/>
                <w:sz w:val="24"/>
                <w:szCs w:val="24"/>
                <w:lang w:val="id-ID" w:eastAsia="ja-JP"/>
              </w:rPr>
            </w:pPr>
            <w:r w:rsidRPr="006D09C4">
              <w:rPr>
                <w:rFonts w:ascii="Book Antiqua" w:hAnsi="Book Antiqua"/>
                <w:sz w:val="24"/>
                <w:szCs w:val="24"/>
                <w:lang w:val="id-ID" w:eastAsia="ja-JP"/>
              </w:rPr>
              <w:t xml:space="preserve">Dekorasi </w:t>
            </w:r>
          </w:p>
          <w:p w:rsidR="006C1F1C" w:rsidRPr="006D09C4" w:rsidRDefault="006C1F1C" w:rsidP="006D09C4">
            <w:pPr>
              <w:pStyle w:val="ListParagraph"/>
              <w:numPr>
                <w:ilvl w:val="0"/>
                <w:numId w:val="23"/>
              </w:numPr>
              <w:ind w:left="357" w:hanging="357"/>
              <w:jc w:val="both"/>
              <w:rPr>
                <w:rFonts w:ascii="Book Antiqua" w:hAnsi="Book Antiqua"/>
                <w:sz w:val="24"/>
                <w:szCs w:val="24"/>
                <w:lang w:val="id-ID" w:eastAsia="ja-JP"/>
              </w:rPr>
            </w:pPr>
            <w:r w:rsidRPr="006D09C4">
              <w:rPr>
                <w:rFonts w:ascii="Book Antiqua" w:hAnsi="Book Antiqua"/>
                <w:sz w:val="24"/>
                <w:szCs w:val="24"/>
                <w:lang w:val="id-ID" w:eastAsia="ja-JP"/>
              </w:rPr>
              <w:t>Musik</w:t>
            </w:r>
          </w:p>
          <w:p w:rsidR="006C1F1C" w:rsidRPr="006D09C4" w:rsidRDefault="006C1F1C" w:rsidP="006D09C4">
            <w:pPr>
              <w:pStyle w:val="ListParagraph"/>
              <w:numPr>
                <w:ilvl w:val="0"/>
                <w:numId w:val="23"/>
              </w:numPr>
              <w:ind w:left="357" w:hanging="357"/>
              <w:jc w:val="both"/>
              <w:rPr>
                <w:rFonts w:ascii="Book Antiqua" w:hAnsi="Book Antiqua"/>
                <w:sz w:val="24"/>
                <w:szCs w:val="24"/>
                <w:lang w:val="id-ID" w:eastAsia="ja-JP"/>
              </w:rPr>
            </w:pPr>
            <w:r w:rsidRPr="006D09C4">
              <w:rPr>
                <w:rFonts w:ascii="Book Antiqua" w:hAnsi="Book Antiqua"/>
                <w:sz w:val="24"/>
                <w:szCs w:val="24"/>
                <w:lang w:val="id-ID" w:eastAsia="ja-JP"/>
              </w:rPr>
              <w:t>Keamanan</w:t>
            </w:r>
          </w:p>
          <w:p w:rsidR="006C1F1C" w:rsidRPr="006D09C4" w:rsidRDefault="006C1F1C" w:rsidP="006D09C4">
            <w:pPr>
              <w:pStyle w:val="ListParagraph"/>
              <w:numPr>
                <w:ilvl w:val="0"/>
                <w:numId w:val="23"/>
              </w:numPr>
              <w:ind w:left="357" w:hanging="357"/>
              <w:jc w:val="both"/>
              <w:rPr>
                <w:rFonts w:ascii="Book Antiqua" w:hAnsi="Book Antiqua"/>
                <w:sz w:val="24"/>
                <w:szCs w:val="24"/>
                <w:lang w:val="id-ID" w:eastAsia="ja-JP"/>
              </w:rPr>
            </w:pPr>
            <w:r w:rsidRPr="006D09C4">
              <w:rPr>
                <w:rFonts w:ascii="Book Antiqua" w:hAnsi="Book Antiqua"/>
                <w:sz w:val="24"/>
                <w:szCs w:val="24"/>
                <w:lang w:val="id-ID" w:eastAsia="ja-JP"/>
              </w:rPr>
              <w:t xml:space="preserve">Bosan kerja </w:t>
            </w:r>
          </w:p>
          <w:p w:rsidR="006C1F1C" w:rsidRPr="006D09C4" w:rsidRDefault="006C1F1C" w:rsidP="006D09C4">
            <w:pPr>
              <w:pStyle w:val="ListParagraph"/>
              <w:numPr>
                <w:ilvl w:val="0"/>
                <w:numId w:val="23"/>
              </w:numPr>
              <w:ind w:left="357" w:hanging="357"/>
              <w:jc w:val="both"/>
              <w:rPr>
                <w:rFonts w:ascii="Book Antiqua" w:hAnsi="Book Antiqua"/>
                <w:sz w:val="24"/>
                <w:szCs w:val="24"/>
                <w:lang w:val="id-ID" w:eastAsia="ja-JP"/>
              </w:rPr>
            </w:pPr>
            <w:r w:rsidRPr="006D09C4">
              <w:rPr>
                <w:rFonts w:ascii="Book Antiqua" w:hAnsi="Book Antiqua"/>
                <w:sz w:val="24"/>
                <w:szCs w:val="24"/>
                <w:lang w:val="id-ID" w:eastAsia="ja-JP"/>
              </w:rPr>
              <w:t>Keletihan</w:t>
            </w:r>
          </w:p>
        </w:tc>
        <w:tc>
          <w:tcPr>
            <w:tcW w:w="992" w:type="dxa"/>
          </w:tcPr>
          <w:p w:rsidR="006C1F1C" w:rsidRPr="006D09C4" w:rsidRDefault="006C1F1C" w:rsidP="006D09C4">
            <w:pPr>
              <w:rPr>
                <w:rFonts w:ascii="Book Antiqua" w:hAnsi="Book Antiqua"/>
                <w:sz w:val="24"/>
                <w:szCs w:val="24"/>
                <w:lang w:val="id-ID" w:eastAsia="ja-JP"/>
              </w:rPr>
            </w:pPr>
            <w:r w:rsidRPr="006D09C4">
              <w:rPr>
                <w:rFonts w:ascii="Book Antiqua" w:hAnsi="Book Antiqua"/>
                <w:sz w:val="24"/>
                <w:szCs w:val="24"/>
                <w:lang w:val="id-ID" w:eastAsia="ja-JP"/>
              </w:rPr>
              <w:t xml:space="preserve">Likert </w:t>
            </w:r>
          </w:p>
        </w:tc>
      </w:tr>
      <w:tr w:rsidR="006C1F1C" w:rsidRPr="006D09C4" w:rsidTr="00667035">
        <w:tc>
          <w:tcPr>
            <w:tcW w:w="2235" w:type="dxa"/>
          </w:tcPr>
          <w:p w:rsidR="006C1F1C" w:rsidRPr="006D09C4" w:rsidRDefault="006C1F1C" w:rsidP="006D09C4">
            <w:pPr>
              <w:rPr>
                <w:rFonts w:ascii="Book Antiqua" w:hAnsi="Book Antiqua"/>
                <w:sz w:val="24"/>
                <w:szCs w:val="24"/>
                <w:lang w:eastAsia="ja-JP"/>
              </w:rPr>
            </w:pPr>
            <w:r w:rsidRPr="006D09C4">
              <w:rPr>
                <w:rFonts w:ascii="Book Antiqua" w:hAnsi="Book Antiqua"/>
                <w:sz w:val="24"/>
                <w:szCs w:val="24"/>
                <w:lang w:val="id-ID" w:eastAsia="ja-JP"/>
              </w:rPr>
              <w:t>Stres Kerja</w:t>
            </w:r>
          </w:p>
          <w:p w:rsidR="00307981" w:rsidRPr="006D09C4" w:rsidRDefault="00307981" w:rsidP="006D09C4">
            <w:pPr>
              <w:rPr>
                <w:rFonts w:ascii="Book Antiqua" w:hAnsi="Book Antiqua"/>
                <w:sz w:val="24"/>
                <w:szCs w:val="24"/>
                <w:lang w:eastAsia="ja-JP"/>
              </w:rPr>
            </w:pPr>
            <w:r w:rsidRPr="006D09C4">
              <w:rPr>
                <w:rFonts w:ascii="Book Antiqua" w:hAnsi="Book Antiqua"/>
                <w:sz w:val="24"/>
                <w:szCs w:val="24"/>
                <w:lang w:val="id-ID" w:eastAsia="ja-JP"/>
              </w:rPr>
              <w:t>(Griffin, 2013: 185)</w:t>
            </w:r>
          </w:p>
        </w:tc>
        <w:tc>
          <w:tcPr>
            <w:tcW w:w="2551" w:type="dxa"/>
          </w:tcPr>
          <w:p w:rsidR="006C1F1C" w:rsidRPr="006D09C4" w:rsidRDefault="006C1F1C" w:rsidP="006D09C4">
            <w:pPr>
              <w:rPr>
                <w:rFonts w:ascii="Book Antiqua" w:hAnsi="Book Antiqua"/>
                <w:sz w:val="24"/>
                <w:szCs w:val="24"/>
                <w:lang w:val="id-ID" w:eastAsia="ja-JP"/>
              </w:rPr>
            </w:pPr>
            <w:r w:rsidRPr="006D09C4">
              <w:rPr>
                <w:rFonts w:ascii="Book Antiqua" w:hAnsi="Book Antiqua"/>
                <w:sz w:val="24"/>
                <w:szCs w:val="24"/>
                <w:lang w:val="id-ID" w:eastAsia="ja-JP"/>
              </w:rPr>
              <w:t xml:space="preserve">Suatu kondisi ketegangan yang menciptakan adanya ketidak seimbangan fisik dan psikis yang memengaruhi emosi, </w:t>
            </w:r>
            <w:r w:rsidRPr="006D09C4">
              <w:rPr>
                <w:rFonts w:ascii="Book Antiqua" w:hAnsi="Book Antiqua"/>
                <w:sz w:val="24"/>
                <w:szCs w:val="24"/>
                <w:lang w:val="id-ID" w:eastAsia="ja-JP"/>
              </w:rPr>
              <w:lastRenderedPageBreak/>
              <w:t>proses berfikir, dan kondisi karyawan</w:t>
            </w:r>
          </w:p>
        </w:tc>
        <w:tc>
          <w:tcPr>
            <w:tcW w:w="2977" w:type="dxa"/>
          </w:tcPr>
          <w:p w:rsidR="006C1F1C" w:rsidRPr="006D09C4" w:rsidRDefault="006C1F1C" w:rsidP="006D09C4">
            <w:pPr>
              <w:pStyle w:val="ListParagraph"/>
              <w:numPr>
                <w:ilvl w:val="0"/>
                <w:numId w:val="24"/>
              </w:numPr>
              <w:ind w:left="357" w:hanging="357"/>
              <w:jc w:val="both"/>
              <w:rPr>
                <w:rFonts w:ascii="Book Antiqua" w:hAnsi="Book Antiqua"/>
                <w:sz w:val="24"/>
                <w:szCs w:val="24"/>
                <w:lang w:val="id-ID" w:eastAsia="ja-JP"/>
              </w:rPr>
            </w:pPr>
            <w:r w:rsidRPr="006D09C4">
              <w:rPr>
                <w:rFonts w:ascii="Book Antiqua" w:hAnsi="Book Antiqua"/>
                <w:sz w:val="24"/>
                <w:szCs w:val="24"/>
                <w:lang w:val="id-ID" w:eastAsia="ja-JP"/>
              </w:rPr>
              <w:lastRenderedPageBreak/>
              <w:t xml:space="preserve">Keperilakuan </w:t>
            </w:r>
          </w:p>
          <w:p w:rsidR="006C1F1C" w:rsidRPr="006D09C4" w:rsidRDefault="006C1F1C" w:rsidP="006D09C4">
            <w:pPr>
              <w:pStyle w:val="ListParagraph"/>
              <w:numPr>
                <w:ilvl w:val="0"/>
                <w:numId w:val="24"/>
              </w:numPr>
              <w:ind w:left="357" w:hanging="357"/>
              <w:jc w:val="both"/>
              <w:rPr>
                <w:rFonts w:ascii="Book Antiqua" w:hAnsi="Book Antiqua"/>
                <w:sz w:val="24"/>
                <w:szCs w:val="24"/>
                <w:lang w:val="id-ID" w:eastAsia="ja-JP"/>
              </w:rPr>
            </w:pPr>
            <w:r w:rsidRPr="006D09C4">
              <w:rPr>
                <w:rFonts w:ascii="Book Antiqua" w:hAnsi="Book Antiqua"/>
                <w:sz w:val="24"/>
                <w:szCs w:val="24"/>
                <w:lang w:val="id-ID" w:eastAsia="ja-JP"/>
              </w:rPr>
              <w:t>Konsekuensi psikologis</w:t>
            </w:r>
          </w:p>
          <w:p w:rsidR="006C1F1C" w:rsidRPr="006D09C4" w:rsidRDefault="006C1F1C" w:rsidP="006D09C4">
            <w:pPr>
              <w:pStyle w:val="ListParagraph"/>
              <w:numPr>
                <w:ilvl w:val="0"/>
                <w:numId w:val="24"/>
              </w:numPr>
              <w:ind w:left="357" w:hanging="357"/>
              <w:jc w:val="both"/>
              <w:rPr>
                <w:rFonts w:ascii="Book Antiqua" w:hAnsi="Book Antiqua"/>
                <w:sz w:val="24"/>
                <w:szCs w:val="24"/>
                <w:lang w:val="id-ID" w:eastAsia="ja-JP"/>
              </w:rPr>
            </w:pPr>
            <w:r w:rsidRPr="006D09C4">
              <w:rPr>
                <w:rFonts w:ascii="Book Antiqua" w:hAnsi="Book Antiqua"/>
                <w:sz w:val="24"/>
                <w:szCs w:val="24"/>
                <w:lang w:val="id-ID" w:eastAsia="ja-JP"/>
              </w:rPr>
              <w:t>Konsekuensi medis</w:t>
            </w:r>
          </w:p>
          <w:p w:rsidR="006C1F1C" w:rsidRPr="006D09C4" w:rsidRDefault="006C1F1C" w:rsidP="006D09C4">
            <w:pPr>
              <w:pStyle w:val="ListParagraph"/>
              <w:numPr>
                <w:ilvl w:val="0"/>
                <w:numId w:val="24"/>
              </w:numPr>
              <w:ind w:left="357" w:hanging="357"/>
              <w:jc w:val="both"/>
              <w:rPr>
                <w:rFonts w:ascii="Book Antiqua" w:hAnsi="Book Antiqua"/>
                <w:sz w:val="24"/>
                <w:szCs w:val="24"/>
                <w:lang w:val="id-ID" w:eastAsia="ja-JP"/>
              </w:rPr>
            </w:pPr>
            <w:r w:rsidRPr="006D09C4">
              <w:rPr>
                <w:rFonts w:ascii="Book Antiqua" w:hAnsi="Book Antiqua"/>
                <w:sz w:val="24"/>
                <w:szCs w:val="24"/>
                <w:lang w:val="id-ID" w:eastAsia="ja-JP"/>
              </w:rPr>
              <w:t>Kinerja</w:t>
            </w:r>
          </w:p>
          <w:p w:rsidR="006C1F1C" w:rsidRPr="006D09C4" w:rsidRDefault="006C1F1C" w:rsidP="006D09C4">
            <w:pPr>
              <w:pStyle w:val="ListParagraph"/>
              <w:numPr>
                <w:ilvl w:val="0"/>
                <w:numId w:val="24"/>
              </w:numPr>
              <w:ind w:left="357" w:hanging="357"/>
              <w:jc w:val="both"/>
              <w:rPr>
                <w:rFonts w:ascii="Book Antiqua" w:hAnsi="Book Antiqua"/>
                <w:sz w:val="24"/>
                <w:szCs w:val="24"/>
                <w:lang w:val="id-ID" w:eastAsia="ja-JP"/>
              </w:rPr>
            </w:pPr>
            <w:r w:rsidRPr="006D09C4">
              <w:rPr>
                <w:rFonts w:ascii="Book Antiqua" w:hAnsi="Book Antiqua"/>
                <w:sz w:val="24"/>
                <w:szCs w:val="24"/>
                <w:lang w:val="id-ID" w:eastAsia="ja-JP"/>
              </w:rPr>
              <w:t>Penarikan diri</w:t>
            </w:r>
          </w:p>
          <w:p w:rsidR="006C1F1C" w:rsidRPr="006D09C4" w:rsidRDefault="006C1F1C" w:rsidP="006D09C4">
            <w:pPr>
              <w:pStyle w:val="ListParagraph"/>
              <w:numPr>
                <w:ilvl w:val="0"/>
                <w:numId w:val="24"/>
              </w:numPr>
              <w:ind w:left="357" w:hanging="357"/>
              <w:jc w:val="both"/>
              <w:rPr>
                <w:rFonts w:ascii="Book Antiqua" w:hAnsi="Book Antiqua"/>
                <w:sz w:val="24"/>
                <w:szCs w:val="24"/>
                <w:lang w:val="id-ID" w:eastAsia="ja-JP"/>
              </w:rPr>
            </w:pPr>
            <w:r w:rsidRPr="006D09C4">
              <w:rPr>
                <w:rFonts w:ascii="Book Antiqua" w:hAnsi="Book Antiqua"/>
                <w:sz w:val="24"/>
                <w:szCs w:val="24"/>
                <w:lang w:val="id-ID" w:eastAsia="ja-JP"/>
              </w:rPr>
              <w:lastRenderedPageBreak/>
              <w:t>Sikap</w:t>
            </w:r>
          </w:p>
          <w:p w:rsidR="006C1F1C" w:rsidRPr="006D09C4" w:rsidRDefault="006C1F1C" w:rsidP="006D09C4">
            <w:pPr>
              <w:pStyle w:val="ListParagraph"/>
              <w:numPr>
                <w:ilvl w:val="0"/>
                <w:numId w:val="24"/>
              </w:numPr>
              <w:ind w:left="357" w:hanging="357"/>
              <w:jc w:val="both"/>
              <w:rPr>
                <w:rFonts w:ascii="Book Antiqua" w:hAnsi="Book Antiqua"/>
                <w:sz w:val="24"/>
                <w:szCs w:val="24"/>
                <w:lang w:val="id-ID" w:eastAsia="ja-JP"/>
              </w:rPr>
            </w:pPr>
            <w:r w:rsidRPr="006D09C4">
              <w:rPr>
                <w:rFonts w:ascii="Book Antiqua" w:hAnsi="Book Antiqua"/>
                <w:sz w:val="24"/>
                <w:szCs w:val="24"/>
                <w:lang w:val="id-ID" w:eastAsia="ja-JP"/>
              </w:rPr>
              <w:t>Kelelahan</w:t>
            </w:r>
          </w:p>
        </w:tc>
        <w:tc>
          <w:tcPr>
            <w:tcW w:w="992" w:type="dxa"/>
          </w:tcPr>
          <w:p w:rsidR="006C1F1C" w:rsidRPr="006D09C4" w:rsidRDefault="006C1F1C" w:rsidP="006D09C4">
            <w:pPr>
              <w:rPr>
                <w:rFonts w:ascii="Book Antiqua" w:hAnsi="Book Antiqua"/>
                <w:sz w:val="24"/>
                <w:szCs w:val="24"/>
                <w:lang w:val="id-ID" w:eastAsia="ja-JP"/>
              </w:rPr>
            </w:pPr>
            <w:r w:rsidRPr="006D09C4">
              <w:rPr>
                <w:rFonts w:ascii="Book Antiqua" w:hAnsi="Book Antiqua"/>
                <w:sz w:val="24"/>
                <w:szCs w:val="24"/>
                <w:lang w:val="id-ID" w:eastAsia="ja-JP"/>
              </w:rPr>
              <w:lastRenderedPageBreak/>
              <w:t>Likert</w:t>
            </w:r>
          </w:p>
        </w:tc>
      </w:tr>
    </w:tbl>
    <w:p w:rsidR="006C1F1C" w:rsidRPr="006D09C4" w:rsidRDefault="006C1F1C" w:rsidP="006D09C4">
      <w:pPr>
        <w:pStyle w:val="ListParagraph"/>
        <w:autoSpaceDE w:val="0"/>
        <w:autoSpaceDN w:val="0"/>
        <w:adjustRightInd w:val="0"/>
        <w:spacing w:after="0" w:line="240" w:lineRule="auto"/>
        <w:ind w:left="641"/>
        <w:jc w:val="both"/>
        <w:rPr>
          <w:rFonts w:ascii="Book Antiqua" w:hAnsi="Book Antiqua"/>
          <w:sz w:val="24"/>
          <w:szCs w:val="24"/>
        </w:rPr>
      </w:pPr>
      <w:r w:rsidRPr="006D09C4">
        <w:rPr>
          <w:rFonts w:ascii="Book Antiqua" w:hAnsi="Book Antiqua"/>
          <w:sz w:val="24"/>
          <w:szCs w:val="24"/>
        </w:rPr>
        <w:lastRenderedPageBreak/>
        <w:t xml:space="preserve">        Instrumen dalam penelitian ini menggunakan kuesioner. Pemberian skor atau penilaian ini digunakan skala </w:t>
      </w:r>
      <w:r w:rsidRPr="006D09C4">
        <w:rPr>
          <w:rFonts w:ascii="Book Antiqua" w:hAnsi="Book Antiqua"/>
          <w:sz w:val="24"/>
          <w:szCs w:val="24"/>
          <w:lang w:val="id-ID"/>
        </w:rPr>
        <w:t>l</w:t>
      </w:r>
      <w:r w:rsidRPr="006D09C4">
        <w:rPr>
          <w:rFonts w:ascii="Book Antiqua" w:hAnsi="Book Antiqua"/>
          <w:sz w:val="24"/>
          <w:szCs w:val="24"/>
        </w:rPr>
        <w:t>ikert yang merupakan salah satu cara untuk mengukur dan menentukan s</w:t>
      </w:r>
      <w:r w:rsidRPr="006D09C4">
        <w:rPr>
          <w:rFonts w:ascii="Book Antiqua" w:hAnsi="Book Antiqua"/>
          <w:sz w:val="24"/>
          <w:szCs w:val="24"/>
          <w:lang w:val="id-ID"/>
        </w:rPr>
        <w:t>k</w:t>
      </w:r>
      <w:r w:rsidRPr="006D09C4">
        <w:rPr>
          <w:rFonts w:ascii="Book Antiqua" w:hAnsi="Book Antiqua"/>
          <w:sz w:val="24"/>
          <w:szCs w:val="24"/>
        </w:rPr>
        <w:t>or. Skala likert digunakan untuk mengukur sikap, pendapat, dan persepsi seseorang atau sekolompok orang.</w:t>
      </w:r>
    </w:p>
    <w:p w:rsidR="009146A4" w:rsidRDefault="009146A4" w:rsidP="009146A4">
      <w:pPr>
        <w:pStyle w:val="ListParagraph"/>
        <w:autoSpaceDE w:val="0"/>
        <w:autoSpaceDN w:val="0"/>
        <w:adjustRightInd w:val="0"/>
        <w:spacing w:after="0" w:line="240" w:lineRule="auto"/>
        <w:ind w:left="641"/>
        <w:jc w:val="both"/>
        <w:rPr>
          <w:rFonts w:ascii="Book Antiqua" w:hAnsi="Book Antiqua"/>
          <w:b/>
          <w:sz w:val="24"/>
          <w:szCs w:val="24"/>
        </w:rPr>
      </w:pPr>
    </w:p>
    <w:p w:rsidR="005B0B12" w:rsidRPr="006D09C4" w:rsidRDefault="005B0B12" w:rsidP="006D09C4">
      <w:pPr>
        <w:pStyle w:val="ListParagraph"/>
        <w:numPr>
          <w:ilvl w:val="0"/>
          <w:numId w:val="9"/>
        </w:numPr>
        <w:autoSpaceDE w:val="0"/>
        <w:autoSpaceDN w:val="0"/>
        <w:adjustRightInd w:val="0"/>
        <w:spacing w:after="0" w:line="240" w:lineRule="auto"/>
        <w:ind w:left="641" w:hanging="357"/>
        <w:jc w:val="both"/>
        <w:rPr>
          <w:rFonts w:ascii="Book Antiqua" w:hAnsi="Book Antiqua"/>
          <w:b/>
          <w:sz w:val="24"/>
          <w:szCs w:val="24"/>
        </w:rPr>
      </w:pPr>
      <w:r w:rsidRPr="006D09C4">
        <w:rPr>
          <w:rFonts w:ascii="Book Antiqua" w:hAnsi="Book Antiqua"/>
          <w:b/>
          <w:sz w:val="24"/>
          <w:szCs w:val="24"/>
        </w:rPr>
        <w:t>Metode Analisis Data</w:t>
      </w:r>
    </w:p>
    <w:p w:rsidR="005B0B12" w:rsidRPr="006D09C4" w:rsidRDefault="005B0B12" w:rsidP="006D09C4">
      <w:pPr>
        <w:pStyle w:val="ListParagraph"/>
        <w:autoSpaceDE w:val="0"/>
        <w:autoSpaceDN w:val="0"/>
        <w:adjustRightInd w:val="0"/>
        <w:spacing w:after="0" w:line="240" w:lineRule="auto"/>
        <w:ind w:left="284"/>
        <w:jc w:val="both"/>
        <w:rPr>
          <w:rFonts w:ascii="Book Antiqua" w:hAnsi="Book Antiqua"/>
          <w:sz w:val="24"/>
          <w:szCs w:val="24"/>
        </w:rPr>
      </w:pPr>
      <w:r w:rsidRPr="006D09C4">
        <w:rPr>
          <w:rFonts w:ascii="Book Antiqua" w:hAnsi="Book Antiqua"/>
          <w:sz w:val="24"/>
          <w:szCs w:val="24"/>
        </w:rPr>
        <w:t xml:space="preserve">       Teknik analisis data dalam penelitian ini menggunakan analisis regersi linear berganda untuk memperoleh gambaran yang menyeluruh mengenai pengaruh antara variabel independen bebn kerja dan lingkungan Kerja terhadap variabel dependen stres kerja dengan menggunakan </w:t>
      </w:r>
      <w:r w:rsidRPr="006D09C4">
        <w:rPr>
          <w:rFonts w:ascii="Book Antiqua" w:hAnsi="Book Antiqua"/>
          <w:i/>
          <w:sz w:val="24"/>
          <w:szCs w:val="24"/>
        </w:rPr>
        <w:t>Statistic Product and Device Solution</w:t>
      </w:r>
      <w:r w:rsidRPr="006D09C4">
        <w:rPr>
          <w:rFonts w:ascii="Book Antiqua" w:hAnsi="Book Antiqua"/>
          <w:sz w:val="24"/>
          <w:szCs w:val="24"/>
        </w:rPr>
        <w:t xml:space="preserve"> (SPSS).</w:t>
      </w:r>
    </w:p>
    <w:p w:rsidR="009146A4" w:rsidRDefault="009146A4" w:rsidP="009146A4">
      <w:pPr>
        <w:pStyle w:val="ListParagraph"/>
        <w:autoSpaceDE w:val="0"/>
        <w:autoSpaceDN w:val="0"/>
        <w:adjustRightInd w:val="0"/>
        <w:spacing w:after="0" w:line="240" w:lineRule="auto"/>
        <w:ind w:left="389"/>
        <w:jc w:val="both"/>
        <w:rPr>
          <w:rFonts w:ascii="Book Antiqua" w:hAnsi="Book Antiqua"/>
          <w:b/>
          <w:sz w:val="24"/>
          <w:szCs w:val="24"/>
        </w:rPr>
      </w:pPr>
    </w:p>
    <w:p w:rsidR="005B0B12" w:rsidRPr="006D09C4" w:rsidRDefault="00717B06" w:rsidP="00E75DE0">
      <w:pPr>
        <w:pStyle w:val="ListParagraph"/>
        <w:numPr>
          <w:ilvl w:val="0"/>
          <w:numId w:val="1"/>
        </w:numPr>
        <w:autoSpaceDE w:val="0"/>
        <w:autoSpaceDN w:val="0"/>
        <w:adjustRightInd w:val="0"/>
        <w:spacing w:after="0" w:line="240" w:lineRule="auto"/>
        <w:ind w:left="390" w:hangingChars="162" w:hanging="390"/>
        <w:jc w:val="both"/>
        <w:rPr>
          <w:rFonts w:ascii="Book Antiqua" w:hAnsi="Book Antiqua"/>
          <w:b/>
          <w:sz w:val="24"/>
          <w:szCs w:val="24"/>
        </w:rPr>
      </w:pPr>
      <w:r w:rsidRPr="006D09C4">
        <w:rPr>
          <w:rFonts w:ascii="Book Antiqua" w:hAnsi="Book Antiqua"/>
          <w:b/>
          <w:sz w:val="24"/>
          <w:szCs w:val="24"/>
        </w:rPr>
        <w:t>Hasil dan Pembahasan</w:t>
      </w:r>
    </w:p>
    <w:p w:rsidR="007F1714" w:rsidRPr="006D09C4" w:rsidRDefault="00971401" w:rsidP="006D09C4">
      <w:pPr>
        <w:pStyle w:val="ListParagraph"/>
        <w:numPr>
          <w:ilvl w:val="0"/>
          <w:numId w:val="10"/>
        </w:numPr>
        <w:autoSpaceDE w:val="0"/>
        <w:autoSpaceDN w:val="0"/>
        <w:adjustRightInd w:val="0"/>
        <w:spacing w:after="0" w:line="240" w:lineRule="auto"/>
        <w:ind w:left="640" w:hanging="356"/>
        <w:jc w:val="both"/>
        <w:rPr>
          <w:rFonts w:ascii="Book Antiqua" w:hAnsi="Book Antiqua"/>
          <w:b/>
          <w:sz w:val="24"/>
          <w:szCs w:val="24"/>
        </w:rPr>
      </w:pPr>
      <w:r w:rsidRPr="006D09C4">
        <w:rPr>
          <w:rFonts w:ascii="Book Antiqua" w:hAnsi="Book Antiqua"/>
          <w:b/>
          <w:sz w:val="24"/>
          <w:szCs w:val="24"/>
        </w:rPr>
        <w:t>Uji Asumsi Klasik</w:t>
      </w:r>
    </w:p>
    <w:p w:rsidR="000B41F6" w:rsidRPr="006D09C4" w:rsidRDefault="00C31231" w:rsidP="006D09C4">
      <w:pPr>
        <w:pStyle w:val="ListParagraph"/>
        <w:numPr>
          <w:ilvl w:val="0"/>
          <w:numId w:val="13"/>
        </w:numPr>
        <w:autoSpaceDE w:val="0"/>
        <w:autoSpaceDN w:val="0"/>
        <w:adjustRightInd w:val="0"/>
        <w:spacing w:after="0" w:line="240" w:lineRule="auto"/>
        <w:ind w:left="357" w:hanging="357"/>
        <w:jc w:val="both"/>
        <w:rPr>
          <w:rFonts w:ascii="Book Antiqua" w:hAnsi="Book Antiqua"/>
          <w:sz w:val="24"/>
          <w:szCs w:val="24"/>
        </w:rPr>
      </w:pPr>
      <w:r w:rsidRPr="006D09C4">
        <w:rPr>
          <w:rFonts w:ascii="Book Antiqua" w:hAnsi="Book Antiqua"/>
          <w:sz w:val="24"/>
          <w:szCs w:val="24"/>
        </w:rPr>
        <w:t>Uji Normalitas</w:t>
      </w:r>
    </w:p>
    <w:p w:rsidR="00804F6E" w:rsidRPr="006D09C4" w:rsidRDefault="003E1047" w:rsidP="006D09C4">
      <w:pPr>
        <w:pStyle w:val="ListParagraph"/>
        <w:tabs>
          <w:tab w:val="left" w:pos="426"/>
        </w:tabs>
        <w:spacing w:line="240" w:lineRule="auto"/>
        <w:ind w:left="0"/>
        <w:jc w:val="center"/>
        <w:outlineLvl w:val="0"/>
        <w:rPr>
          <w:rFonts w:ascii="Book Antiqua" w:hAnsi="Book Antiqua"/>
          <w:sz w:val="24"/>
          <w:szCs w:val="24"/>
        </w:rPr>
      </w:pPr>
      <w:r w:rsidRPr="006D09C4">
        <w:rPr>
          <w:rFonts w:ascii="Book Antiqua" w:hAnsi="Book Antiqua"/>
          <w:sz w:val="24"/>
          <w:szCs w:val="24"/>
        </w:rPr>
        <w:t>Tabel 1.2</w:t>
      </w:r>
    </w:p>
    <w:p w:rsidR="00804F6E" w:rsidRPr="006D09C4" w:rsidRDefault="00804F6E" w:rsidP="006D09C4">
      <w:pPr>
        <w:pStyle w:val="ListParagraph"/>
        <w:tabs>
          <w:tab w:val="left" w:pos="426"/>
        </w:tabs>
        <w:spacing w:after="0" w:line="240" w:lineRule="auto"/>
        <w:ind w:left="284"/>
        <w:jc w:val="center"/>
        <w:rPr>
          <w:rFonts w:ascii="Book Antiqua" w:hAnsi="Book Antiqua"/>
          <w:sz w:val="24"/>
          <w:szCs w:val="24"/>
        </w:rPr>
      </w:pPr>
      <w:r w:rsidRPr="006D09C4">
        <w:rPr>
          <w:rFonts w:ascii="Book Antiqua" w:hAnsi="Book Antiqua"/>
          <w:sz w:val="24"/>
          <w:szCs w:val="24"/>
        </w:rPr>
        <w:t xml:space="preserve">Hasil Pengujian Normalitas dengan </w:t>
      </w:r>
      <w:r w:rsidRPr="006D09C4">
        <w:rPr>
          <w:rFonts w:ascii="Book Antiqua" w:hAnsi="Book Antiqua"/>
          <w:i/>
          <w:iCs/>
          <w:sz w:val="24"/>
          <w:szCs w:val="24"/>
        </w:rPr>
        <w:t xml:space="preserve">Test </w:t>
      </w:r>
      <w:r w:rsidRPr="006D09C4">
        <w:rPr>
          <w:rFonts w:ascii="Book Antiqua" w:hAnsi="Book Antiqua"/>
          <w:sz w:val="24"/>
          <w:szCs w:val="24"/>
        </w:rPr>
        <w:t>(K-S)</w:t>
      </w:r>
    </w:p>
    <w:tbl>
      <w:tblPr>
        <w:tblW w:w="5260" w:type="dxa"/>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96"/>
        <w:gridCol w:w="1409"/>
        <w:gridCol w:w="1455"/>
      </w:tblGrid>
      <w:tr w:rsidR="00804F6E" w:rsidRPr="006D09C4" w:rsidTr="006659EF">
        <w:trPr>
          <w:cantSplit/>
        </w:trPr>
        <w:tc>
          <w:tcPr>
            <w:tcW w:w="5260" w:type="dxa"/>
            <w:gridSpan w:val="3"/>
            <w:tcBorders>
              <w:top w:val="nil"/>
              <w:left w:val="nil"/>
              <w:bottom w:val="nil"/>
              <w:right w:val="nil"/>
            </w:tcBorders>
            <w:shd w:val="clear" w:color="auto" w:fill="FFFFFF"/>
          </w:tcPr>
          <w:p w:rsidR="00804F6E" w:rsidRPr="006D09C4" w:rsidRDefault="00804F6E" w:rsidP="006D09C4">
            <w:pPr>
              <w:autoSpaceDE w:val="0"/>
              <w:autoSpaceDN w:val="0"/>
              <w:adjustRightInd w:val="0"/>
              <w:spacing w:after="0" w:line="240" w:lineRule="auto"/>
              <w:ind w:left="60" w:right="60"/>
              <w:jc w:val="center"/>
              <w:rPr>
                <w:rFonts w:ascii="Book Antiqua" w:hAnsi="Book Antiqua" w:cs="Arial"/>
                <w:color w:val="000000"/>
                <w:sz w:val="18"/>
                <w:szCs w:val="18"/>
              </w:rPr>
            </w:pPr>
            <w:r w:rsidRPr="006D09C4">
              <w:rPr>
                <w:rFonts w:ascii="Book Antiqua" w:hAnsi="Book Antiqua" w:cs="Arial"/>
                <w:b/>
                <w:bCs/>
                <w:color w:val="000000"/>
                <w:sz w:val="18"/>
                <w:szCs w:val="18"/>
              </w:rPr>
              <w:t>One-Sample Kolmogorov-Smirnov Test</w:t>
            </w:r>
          </w:p>
        </w:tc>
      </w:tr>
      <w:tr w:rsidR="00804F6E" w:rsidRPr="006D09C4" w:rsidTr="006659EF">
        <w:trPr>
          <w:cantSplit/>
        </w:trPr>
        <w:tc>
          <w:tcPr>
            <w:tcW w:w="3805" w:type="dxa"/>
            <w:gridSpan w:val="2"/>
            <w:tcBorders>
              <w:top w:val="single" w:sz="16" w:space="0" w:color="000000"/>
              <w:left w:val="single" w:sz="16" w:space="0" w:color="000000"/>
              <w:bottom w:val="single" w:sz="16" w:space="0" w:color="000000"/>
              <w:right w:val="nil"/>
            </w:tcBorders>
            <w:shd w:val="clear" w:color="auto" w:fill="FFFFFF"/>
          </w:tcPr>
          <w:p w:rsidR="00804F6E" w:rsidRPr="006D09C4" w:rsidRDefault="00804F6E" w:rsidP="006D09C4">
            <w:pPr>
              <w:autoSpaceDE w:val="0"/>
              <w:autoSpaceDN w:val="0"/>
              <w:adjustRightInd w:val="0"/>
              <w:spacing w:after="0" w:line="240" w:lineRule="auto"/>
              <w:ind w:left="60" w:right="60"/>
              <w:rPr>
                <w:rFonts w:ascii="Book Antiqua" w:hAnsi="Book Antiqua" w:cs="Arial"/>
                <w:color w:val="000000"/>
                <w:sz w:val="18"/>
                <w:szCs w:val="18"/>
              </w:rPr>
            </w:pPr>
          </w:p>
        </w:tc>
        <w:tc>
          <w:tcPr>
            <w:tcW w:w="1455" w:type="dxa"/>
            <w:tcBorders>
              <w:top w:val="single" w:sz="16" w:space="0" w:color="000000"/>
              <w:left w:val="single" w:sz="16" w:space="0" w:color="000000"/>
              <w:bottom w:val="single" w:sz="16" w:space="0" w:color="000000"/>
              <w:right w:val="single" w:sz="16" w:space="0" w:color="000000"/>
            </w:tcBorders>
            <w:shd w:val="clear" w:color="auto" w:fill="FFFFFF"/>
          </w:tcPr>
          <w:p w:rsidR="00804F6E" w:rsidRPr="006D09C4" w:rsidRDefault="00804F6E" w:rsidP="006D09C4">
            <w:pPr>
              <w:autoSpaceDE w:val="0"/>
              <w:autoSpaceDN w:val="0"/>
              <w:adjustRightInd w:val="0"/>
              <w:spacing w:after="0" w:line="240" w:lineRule="auto"/>
              <w:ind w:left="60" w:right="60"/>
              <w:jc w:val="center"/>
              <w:rPr>
                <w:rFonts w:ascii="Book Antiqua" w:hAnsi="Book Antiqua" w:cs="Arial"/>
                <w:color w:val="000000"/>
                <w:sz w:val="18"/>
                <w:szCs w:val="18"/>
              </w:rPr>
            </w:pPr>
            <w:r w:rsidRPr="006D09C4">
              <w:rPr>
                <w:rFonts w:ascii="Book Antiqua" w:hAnsi="Book Antiqua" w:cs="Arial"/>
                <w:color w:val="000000"/>
                <w:sz w:val="18"/>
                <w:szCs w:val="18"/>
              </w:rPr>
              <w:t>Unstandardized Predicted Value</w:t>
            </w:r>
          </w:p>
        </w:tc>
      </w:tr>
      <w:tr w:rsidR="00804F6E" w:rsidRPr="006D09C4" w:rsidTr="006659EF">
        <w:trPr>
          <w:cantSplit/>
        </w:trPr>
        <w:tc>
          <w:tcPr>
            <w:tcW w:w="3805" w:type="dxa"/>
            <w:gridSpan w:val="2"/>
            <w:tcBorders>
              <w:top w:val="single" w:sz="16" w:space="0" w:color="000000"/>
              <w:left w:val="single" w:sz="16" w:space="0" w:color="000000"/>
              <w:bottom w:val="nil"/>
              <w:right w:val="nil"/>
            </w:tcBorders>
            <w:shd w:val="clear" w:color="auto" w:fill="FFFFFF"/>
            <w:vAlign w:val="center"/>
          </w:tcPr>
          <w:p w:rsidR="00804F6E" w:rsidRPr="006D09C4" w:rsidRDefault="00804F6E" w:rsidP="006D09C4">
            <w:pPr>
              <w:autoSpaceDE w:val="0"/>
              <w:autoSpaceDN w:val="0"/>
              <w:adjustRightInd w:val="0"/>
              <w:spacing w:after="0" w:line="240" w:lineRule="auto"/>
              <w:ind w:left="60" w:right="60"/>
              <w:rPr>
                <w:rFonts w:ascii="Book Antiqua" w:hAnsi="Book Antiqua" w:cs="Arial"/>
                <w:color w:val="000000"/>
                <w:sz w:val="18"/>
                <w:szCs w:val="18"/>
              </w:rPr>
            </w:pPr>
            <w:r w:rsidRPr="006D09C4">
              <w:rPr>
                <w:rFonts w:ascii="Book Antiqua" w:hAnsi="Book Antiqua" w:cs="Arial"/>
                <w:color w:val="000000"/>
                <w:sz w:val="18"/>
                <w:szCs w:val="18"/>
              </w:rPr>
              <w:t>N</w:t>
            </w:r>
          </w:p>
        </w:tc>
        <w:tc>
          <w:tcPr>
            <w:tcW w:w="1455" w:type="dxa"/>
            <w:tcBorders>
              <w:top w:val="single" w:sz="16" w:space="0" w:color="000000"/>
              <w:left w:val="single" w:sz="16" w:space="0" w:color="000000"/>
              <w:bottom w:val="nil"/>
              <w:right w:val="single" w:sz="16" w:space="0" w:color="000000"/>
            </w:tcBorders>
            <w:shd w:val="clear" w:color="auto" w:fill="FFFFFF"/>
            <w:vAlign w:val="center"/>
          </w:tcPr>
          <w:p w:rsidR="00804F6E" w:rsidRPr="006D09C4" w:rsidRDefault="00804F6E"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31</w:t>
            </w:r>
          </w:p>
        </w:tc>
      </w:tr>
      <w:tr w:rsidR="00804F6E" w:rsidRPr="006D09C4" w:rsidTr="006659EF">
        <w:trPr>
          <w:cantSplit/>
        </w:trPr>
        <w:tc>
          <w:tcPr>
            <w:tcW w:w="2396" w:type="dxa"/>
            <w:vMerge w:val="restart"/>
            <w:tcBorders>
              <w:top w:val="nil"/>
              <w:left w:val="single" w:sz="16" w:space="0" w:color="000000"/>
              <w:bottom w:val="nil"/>
              <w:right w:val="nil"/>
            </w:tcBorders>
            <w:shd w:val="clear" w:color="auto" w:fill="FFFFFF"/>
            <w:vAlign w:val="center"/>
          </w:tcPr>
          <w:p w:rsidR="00804F6E" w:rsidRPr="006D09C4" w:rsidRDefault="00804F6E" w:rsidP="006D09C4">
            <w:pPr>
              <w:autoSpaceDE w:val="0"/>
              <w:autoSpaceDN w:val="0"/>
              <w:adjustRightInd w:val="0"/>
              <w:spacing w:after="0" w:line="240" w:lineRule="auto"/>
              <w:ind w:left="60" w:right="60"/>
              <w:rPr>
                <w:rFonts w:ascii="Book Antiqua" w:hAnsi="Book Antiqua" w:cs="Arial"/>
                <w:color w:val="000000"/>
                <w:sz w:val="18"/>
                <w:szCs w:val="18"/>
              </w:rPr>
            </w:pPr>
            <w:r w:rsidRPr="006D09C4">
              <w:rPr>
                <w:rFonts w:ascii="Book Antiqua" w:hAnsi="Book Antiqua" w:cs="Arial"/>
                <w:color w:val="000000"/>
                <w:sz w:val="18"/>
                <w:szCs w:val="18"/>
              </w:rPr>
              <w:t>Normal Parameters</w:t>
            </w:r>
            <w:r w:rsidRPr="006D09C4">
              <w:rPr>
                <w:rFonts w:ascii="Book Antiqua" w:hAnsi="Book Antiqua" w:cs="Arial"/>
                <w:color w:val="000000"/>
                <w:sz w:val="18"/>
                <w:szCs w:val="18"/>
                <w:vertAlign w:val="superscript"/>
              </w:rPr>
              <w:t>a,b</w:t>
            </w:r>
          </w:p>
        </w:tc>
        <w:tc>
          <w:tcPr>
            <w:tcW w:w="1409" w:type="dxa"/>
            <w:tcBorders>
              <w:top w:val="nil"/>
              <w:left w:val="nil"/>
              <w:bottom w:val="nil"/>
              <w:right w:val="single" w:sz="16" w:space="0" w:color="000000"/>
            </w:tcBorders>
            <w:shd w:val="clear" w:color="auto" w:fill="FFFFFF"/>
            <w:vAlign w:val="center"/>
          </w:tcPr>
          <w:p w:rsidR="00804F6E" w:rsidRPr="006D09C4" w:rsidRDefault="00804F6E" w:rsidP="006D09C4">
            <w:pPr>
              <w:autoSpaceDE w:val="0"/>
              <w:autoSpaceDN w:val="0"/>
              <w:adjustRightInd w:val="0"/>
              <w:spacing w:after="0" w:line="240" w:lineRule="auto"/>
              <w:ind w:left="60" w:right="60"/>
              <w:rPr>
                <w:rFonts w:ascii="Book Antiqua" w:hAnsi="Book Antiqua" w:cs="Arial"/>
                <w:color w:val="000000"/>
                <w:sz w:val="18"/>
                <w:szCs w:val="18"/>
              </w:rPr>
            </w:pPr>
            <w:r w:rsidRPr="006D09C4">
              <w:rPr>
                <w:rFonts w:ascii="Book Antiqua" w:hAnsi="Book Antiqua" w:cs="Arial"/>
                <w:color w:val="000000"/>
                <w:sz w:val="18"/>
                <w:szCs w:val="18"/>
              </w:rPr>
              <w:t>Mean</w:t>
            </w:r>
          </w:p>
        </w:tc>
        <w:tc>
          <w:tcPr>
            <w:tcW w:w="1455" w:type="dxa"/>
            <w:tcBorders>
              <w:top w:val="nil"/>
              <w:left w:val="single" w:sz="16" w:space="0" w:color="000000"/>
              <w:bottom w:val="nil"/>
              <w:right w:val="single" w:sz="16" w:space="0" w:color="000000"/>
            </w:tcBorders>
            <w:shd w:val="clear" w:color="auto" w:fill="FFFFFF"/>
            <w:vAlign w:val="center"/>
          </w:tcPr>
          <w:p w:rsidR="00804F6E" w:rsidRPr="006D09C4" w:rsidRDefault="00804F6E"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18,5161290</w:t>
            </w:r>
          </w:p>
        </w:tc>
      </w:tr>
      <w:tr w:rsidR="00804F6E" w:rsidRPr="006D09C4" w:rsidTr="006659EF">
        <w:trPr>
          <w:cantSplit/>
        </w:trPr>
        <w:tc>
          <w:tcPr>
            <w:tcW w:w="2396" w:type="dxa"/>
            <w:vMerge/>
            <w:tcBorders>
              <w:top w:val="nil"/>
              <w:left w:val="single" w:sz="16" w:space="0" w:color="000000"/>
              <w:bottom w:val="nil"/>
              <w:right w:val="nil"/>
            </w:tcBorders>
            <w:shd w:val="clear" w:color="auto" w:fill="FFFFFF"/>
            <w:vAlign w:val="center"/>
          </w:tcPr>
          <w:p w:rsidR="00804F6E" w:rsidRPr="006D09C4" w:rsidRDefault="00804F6E" w:rsidP="006D09C4">
            <w:pPr>
              <w:autoSpaceDE w:val="0"/>
              <w:autoSpaceDN w:val="0"/>
              <w:adjustRightInd w:val="0"/>
              <w:spacing w:after="0" w:line="240" w:lineRule="auto"/>
              <w:rPr>
                <w:rFonts w:ascii="Book Antiqua" w:hAnsi="Book Antiqua" w:cs="Arial"/>
                <w:color w:val="000000"/>
                <w:sz w:val="18"/>
                <w:szCs w:val="18"/>
              </w:rPr>
            </w:pPr>
          </w:p>
        </w:tc>
        <w:tc>
          <w:tcPr>
            <w:tcW w:w="1409" w:type="dxa"/>
            <w:tcBorders>
              <w:top w:val="nil"/>
              <w:left w:val="nil"/>
              <w:bottom w:val="nil"/>
              <w:right w:val="single" w:sz="16" w:space="0" w:color="000000"/>
            </w:tcBorders>
            <w:shd w:val="clear" w:color="auto" w:fill="FFFFFF"/>
            <w:vAlign w:val="center"/>
          </w:tcPr>
          <w:p w:rsidR="00804F6E" w:rsidRPr="006D09C4" w:rsidRDefault="00804F6E" w:rsidP="006D09C4">
            <w:pPr>
              <w:autoSpaceDE w:val="0"/>
              <w:autoSpaceDN w:val="0"/>
              <w:adjustRightInd w:val="0"/>
              <w:spacing w:after="0" w:line="240" w:lineRule="auto"/>
              <w:ind w:left="60" w:right="60"/>
              <w:rPr>
                <w:rFonts w:ascii="Book Antiqua" w:hAnsi="Book Antiqua" w:cs="Arial"/>
                <w:color w:val="000000"/>
                <w:sz w:val="18"/>
                <w:szCs w:val="18"/>
              </w:rPr>
            </w:pPr>
            <w:r w:rsidRPr="006D09C4">
              <w:rPr>
                <w:rFonts w:ascii="Book Antiqua" w:hAnsi="Book Antiqua" w:cs="Arial"/>
                <w:color w:val="000000"/>
                <w:sz w:val="18"/>
                <w:szCs w:val="18"/>
              </w:rPr>
              <w:t>Std. Deviation</w:t>
            </w:r>
          </w:p>
        </w:tc>
        <w:tc>
          <w:tcPr>
            <w:tcW w:w="1455" w:type="dxa"/>
            <w:tcBorders>
              <w:top w:val="nil"/>
              <w:left w:val="single" w:sz="16" w:space="0" w:color="000000"/>
              <w:bottom w:val="nil"/>
              <w:right w:val="single" w:sz="16" w:space="0" w:color="000000"/>
            </w:tcBorders>
            <w:shd w:val="clear" w:color="auto" w:fill="FFFFFF"/>
            <w:vAlign w:val="center"/>
          </w:tcPr>
          <w:p w:rsidR="00804F6E" w:rsidRPr="006D09C4" w:rsidRDefault="00804F6E"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1,50759297</w:t>
            </w:r>
          </w:p>
        </w:tc>
      </w:tr>
      <w:tr w:rsidR="00804F6E" w:rsidRPr="006D09C4" w:rsidTr="006659EF">
        <w:trPr>
          <w:cantSplit/>
        </w:trPr>
        <w:tc>
          <w:tcPr>
            <w:tcW w:w="2396" w:type="dxa"/>
            <w:vMerge w:val="restart"/>
            <w:tcBorders>
              <w:top w:val="nil"/>
              <w:left w:val="single" w:sz="16" w:space="0" w:color="000000"/>
              <w:bottom w:val="nil"/>
              <w:right w:val="nil"/>
            </w:tcBorders>
            <w:shd w:val="clear" w:color="auto" w:fill="FFFFFF"/>
            <w:vAlign w:val="center"/>
          </w:tcPr>
          <w:p w:rsidR="00804F6E" w:rsidRPr="006D09C4" w:rsidRDefault="00804F6E" w:rsidP="006D09C4">
            <w:pPr>
              <w:autoSpaceDE w:val="0"/>
              <w:autoSpaceDN w:val="0"/>
              <w:adjustRightInd w:val="0"/>
              <w:spacing w:after="0" w:line="240" w:lineRule="auto"/>
              <w:ind w:left="60" w:right="60"/>
              <w:rPr>
                <w:rFonts w:ascii="Book Antiqua" w:hAnsi="Book Antiqua" w:cs="Arial"/>
                <w:color w:val="000000"/>
                <w:sz w:val="18"/>
                <w:szCs w:val="18"/>
              </w:rPr>
            </w:pPr>
            <w:r w:rsidRPr="006D09C4">
              <w:rPr>
                <w:rFonts w:ascii="Book Antiqua" w:hAnsi="Book Antiqua" w:cs="Arial"/>
                <w:color w:val="000000"/>
                <w:sz w:val="18"/>
                <w:szCs w:val="18"/>
              </w:rPr>
              <w:t>Most Extreme Differences</w:t>
            </w:r>
          </w:p>
        </w:tc>
        <w:tc>
          <w:tcPr>
            <w:tcW w:w="1409" w:type="dxa"/>
            <w:tcBorders>
              <w:top w:val="nil"/>
              <w:left w:val="nil"/>
              <w:bottom w:val="nil"/>
              <w:right w:val="single" w:sz="16" w:space="0" w:color="000000"/>
            </w:tcBorders>
            <w:shd w:val="clear" w:color="auto" w:fill="FFFFFF"/>
            <w:vAlign w:val="center"/>
          </w:tcPr>
          <w:p w:rsidR="00804F6E" w:rsidRPr="006D09C4" w:rsidRDefault="00804F6E" w:rsidP="006D09C4">
            <w:pPr>
              <w:autoSpaceDE w:val="0"/>
              <w:autoSpaceDN w:val="0"/>
              <w:adjustRightInd w:val="0"/>
              <w:spacing w:after="0" w:line="240" w:lineRule="auto"/>
              <w:ind w:left="60" w:right="60"/>
              <w:rPr>
                <w:rFonts w:ascii="Book Antiqua" w:hAnsi="Book Antiqua" w:cs="Arial"/>
                <w:color w:val="000000"/>
                <w:sz w:val="18"/>
                <w:szCs w:val="18"/>
              </w:rPr>
            </w:pPr>
            <w:r w:rsidRPr="006D09C4">
              <w:rPr>
                <w:rFonts w:ascii="Book Antiqua" w:hAnsi="Book Antiqua" w:cs="Arial"/>
                <w:color w:val="000000"/>
                <w:sz w:val="18"/>
                <w:szCs w:val="18"/>
              </w:rPr>
              <w:t>Absolute</w:t>
            </w:r>
          </w:p>
        </w:tc>
        <w:tc>
          <w:tcPr>
            <w:tcW w:w="1455" w:type="dxa"/>
            <w:tcBorders>
              <w:top w:val="nil"/>
              <w:left w:val="single" w:sz="16" w:space="0" w:color="000000"/>
              <w:bottom w:val="nil"/>
              <w:right w:val="single" w:sz="16" w:space="0" w:color="000000"/>
            </w:tcBorders>
            <w:shd w:val="clear" w:color="auto" w:fill="FFFFFF"/>
            <w:vAlign w:val="center"/>
          </w:tcPr>
          <w:p w:rsidR="00804F6E" w:rsidRPr="006D09C4" w:rsidRDefault="00804F6E"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,097</w:t>
            </w:r>
          </w:p>
        </w:tc>
      </w:tr>
      <w:tr w:rsidR="00804F6E" w:rsidRPr="006D09C4" w:rsidTr="006659EF">
        <w:trPr>
          <w:cantSplit/>
        </w:trPr>
        <w:tc>
          <w:tcPr>
            <w:tcW w:w="2396" w:type="dxa"/>
            <w:vMerge/>
            <w:tcBorders>
              <w:top w:val="nil"/>
              <w:left w:val="single" w:sz="16" w:space="0" w:color="000000"/>
              <w:bottom w:val="nil"/>
              <w:right w:val="nil"/>
            </w:tcBorders>
            <w:shd w:val="clear" w:color="auto" w:fill="FFFFFF"/>
            <w:vAlign w:val="center"/>
          </w:tcPr>
          <w:p w:rsidR="00804F6E" w:rsidRPr="006D09C4" w:rsidRDefault="00804F6E" w:rsidP="006D09C4">
            <w:pPr>
              <w:autoSpaceDE w:val="0"/>
              <w:autoSpaceDN w:val="0"/>
              <w:adjustRightInd w:val="0"/>
              <w:spacing w:after="0" w:line="240" w:lineRule="auto"/>
              <w:rPr>
                <w:rFonts w:ascii="Book Antiqua" w:hAnsi="Book Antiqua" w:cs="Arial"/>
                <w:color w:val="000000"/>
                <w:sz w:val="18"/>
                <w:szCs w:val="18"/>
              </w:rPr>
            </w:pPr>
          </w:p>
        </w:tc>
        <w:tc>
          <w:tcPr>
            <w:tcW w:w="1409" w:type="dxa"/>
            <w:tcBorders>
              <w:top w:val="nil"/>
              <w:left w:val="nil"/>
              <w:bottom w:val="nil"/>
              <w:right w:val="single" w:sz="16" w:space="0" w:color="000000"/>
            </w:tcBorders>
            <w:shd w:val="clear" w:color="auto" w:fill="FFFFFF"/>
            <w:vAlign w:val="center"/>
          </w:tcPr>
          <w:p w:rsidR="00804F6E" w:rsidRPr="006D09C4" w:rsidRDefault="00804F6E" w:rsidP="006D09C4">
            <w:pPr>
              <w:autoSpaceDE w:val="0"/>
              <w:autoSpaceDN w:val="0"/>
              <w:adjustRightInd w:val="0"/>
              <w:spacing w:after="0" w:line="240" w:lineRule="auto"/>
              <w:ind w:left="60" w:right="60"/>
              <w:rPr>
                <w:rFonts w:ascii="Book Antiqua" w:hAnsi="Book Antiqua" w:cs="Arial"/>
                <w:color w:val="000000"/>
                <w:sz w:val="18"/>
                <w:szCs w:val="18"/>
              </w:rPr>
            </w:pPr>
            <w:r w:rsidRPr="006D09C4">
              <w:rPr>
                <w:rFonts w:ascii="Book Antiqua" w:hAnsi="Book Antiqua" w:cs="Arial"/>
                <w:color w:val="000000"/>
                <w:sz w:val="18"/>
                <w:szCs w:val="18"/>
              </w:rPr>
              <w:t>Positive</w:t>
            </w:r>
          </w:p>
        </w:tc>
        <w:tc>
          <w:tcPr>
            <w:tcW w:w="1455" w:type="dxa"/>
            <w:tcBorders>
              <w:top w:val="nil"/>
              <w:left w:val="single" w:sz="16" w:space="0" w:color="000000"/>
              <w:bottom w:val="nil"/>
              <w:right w:val="single" w:sz="16" w:space="0" w:color="000000"/>
            </w:tcBorders>
            <w:shd w:val="clear" w:color="auto" w:fill="FFFFFF"/>
            <w:vAlign w:val="center"/>
          </w:tcPr>
          <w:p w:rsidR="00804F6E" w:rsidRPr="006D09C4" w:rsidRDefault="00804F6E"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,097</w:t>
            </w:r>
          </w:p>
        </w:tc>
      </w:tr>
      <w:tr w:rsidR="00804F6E" w:rsidRPr="006D09C4" w:rsidTr="006659EF">
        <w:trPr>
          <w:cantSplit/>
        </w:trPr>
        <w:tc>
          <w:tcPr>
            <w:tcW w:w="2396" w:type="dxa"/>
            <w:vMerge/>
            <w:tcBorders>
              <w:top w:val="nil"/>
              <w:left w:val="single" w:sz="16" w:space="0" w:color="000000"/>
              <w:bottom w:val="nil"/>
              <w:right w:val="nil"/>
            </w:tcBorders>
            <w:shd w:val="clear" w:color="auto" w:fill="FFFFFF"/>
            <w:vAlign w:val="center"/>
          </w:tcPr>
          <w:p w:rsidR="00804F6E" w:rsidRPr="006D09C4" w:rsidRDefault="00804F6E" w:rsidP="006D09C4">
            <w:pPr>
              <w:autoSpaceDE w:val="0"/>
              <w:autoSpaceDN w:val="0"/>
              <w:adjustRightInd w:val="0"/>
              <w:spacing w:after="0" w:line="240" w:lineRule="auto"/>
              <w:rPr>
                <w:rFonts w:ascii="Book Antiqua" w:hAnsi="Book Antiqua" w:cs="Arial"/>
                <w:color w:val="000000"/>
                <w:sz w:val="18"/>
                <w:szCs w:val="18"/>
              </w:rPr>
            </w:pPr>
          </w:p>
        </w:tc>
        <w:tc>
          <w:tcPr>
            <w:tcW w:w="1409" w:type="dxa"/>
            <w:tcBorders>
              <w:top w:val="nil"/>
              <w:left w:val="nil"/>
              <w:bottom w:val="nil"/>
              <w:right w:val="single" w:sz="16" w:space="0" w:color="000000"/>
            </w:tcBorders>
            <w:shd w:val="clear" w:color="auto" w:fill="FFFFFF"/>
            <w:vAlign w:val="center"/>
          </w:tcPr>
          <w:p w:rsidR="00804F6E" w:rsidRPr="006D09C4" w:rsidRDefault="00804F6E" w:rsidP="006D09C4">
            <w:pPr>
              <w:autoSpaceDE w:val="0"/>
              <w:autoSpaceDN w:val="0"/>
              <w:adjustRightInd w:val="0"/>
              <w:spacing w:after="0" w:line="240" w:lineRule="auto"/>
              <w:ind w:left="60" w:right="60"/>
              <w:rPr>
                <w:rFonts w:ascii="Book Antiqua" w:hAnsi="Book Antiqua" w:cs="Arial"/>
                <w:color w:val="000000"/>
                <w:sz w:val="18"/>
                <w:szCs w:val="18"/>
              </w:rPr>
            </w:pPr>
            <w:r w:rsidRPr="006D09C4">
              <w:rPr>
                <w:rFonts w:ascii="Book Antiqua" w:hAnsi="Book Antiqua" w:cs="Arial"/>
                <w:color w:val="000000"/>
                <w:sz w:val="18"/>
                <w:szCs w:val="18"/>
              </w:rPr>
              <w:t>Negative</w:t>
            </w:r>
          </w:p>
        </w:tc>
        <w:tc>
          <w:tcPr>
            <w:tcW w:w="1455" w:type="dxa"/>
            <w:tcBorders>
              <w:top w:val="nil"/>
              <w:left w:val="single" w:sz="16" w:space="0" w:color="000000"/>
              <w:bottom w:val="nil"/>
              <w:right w:val="single" w:sz="16" w:space="0" w:color="000000"/>
            </w:tcBorders>
            <w:shd w:val="clear" w:color="auto" w:fill="FFFFFF"/>
            <w:vAlign w:val="center"/>
          </w:tcPr>
          <w:p w:rsidR="00804F6E" w:rsidRPr="006D09C4" w:rsidRDefault="00804F6E"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-,061</w:t>
            </w:r>
          </w:p>
        </w:tc>
      </w:tr>
      <w:tr w:rsidR="00804F6E" w:rsidRPr="006D09C4" w:rsidTr="006659EF">
        <w:trPr>
          <w:cantSplit/>
        </w:trPr>
        <w:tc>
          <w:tcPr>
            <w:tcW w:w="3805" w:type="dxa"/>
            <w:gridSpan w:val="2"/>
            <w:tcBorders>
              <w:top w:val="nil"/>
              <w:left w:val="single" w:sz="16" w:space="0" w:color="000000"/>
              <w:bottom w:val="nil"/>
              <w:right w:val="nil"/>
            </w:tcBorders>
            <w:shd w:val="clear" w:color="auto" w:fill="FFFFFF"/>
            <w:vAlign w:val="center"/>
          </w:tcPr>
          <w:p w:rsidR="00804F6E" w:rsidRPr="006D09C4" w:rsidRDefault="00804F6E" w:rsidP="006D09C4">
            <w:pPr>
              <w:autoSpaceDE w:val="0"/>
              <w:autoSpaceDN w:val="0"/>
              <w:adjustRightInd w:val="0"/>
              <w:spacing w:after="0" w:line="240" w:lineRule="auto"/>
              <w:ind w:left="60" w:right="60"/>
              <w:rPr>
                <w:rFonts w:ascii="Book Antiqua" w:hAnsi="Book Antiqua" w:cs="Arial"/>
                <w:color w:val="000000"/>
                <w:sz w:val="18"/>
                <w:szCs w:val="18"/>
              </w:rPr>
            </w:pPr>
            <w:r w:rsidRPr="006D09C4">
              <w:rPr>
                <w:rFonts w:ascii="Book Antiqua" w:hAnsi="Book Antiqua" w:cs="Arial"/>
                <w:color w:val="000000"/>
                <w:sz w:val="18"/>
                <w:szCs w:val="18"/>
              </w:rPr>
              <w:t>Kolmogorov-Smirnov Z</w:t>
            </w:r>
          </w:p>
        </w:tc>
        <w:tc>
          <w:tcPr>
            <w:tcW w:w="1455" w:type="dxa"/>
            <w:tcBorders>
              <w:top w:val="nil"/>
              <w:left w:val="single" w:sz="16" w:space="0" w:color="000000"/>
              <w:bottom w:val="nil"/>
              <w:right w:val="single" w:sz="16" w:space="0" w:color="000000"/>
            </w:tcBorders>
            <w:shd w:val="clear" w:color="auto" w:fill="FFFFFF"/>
            <w:vAlign w:val="center"/>
          </w:tcPr>
          <w:p w:rsidR="00804F6E" w:rsidRPr="006D09C4" w:rsidRDefault="00804F6E"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,541</w:t>
            </w:r>
          </w:p>
        </w:tc>
      </w:tr>
      <w:tr w:rsidR="00804F6E" w:rsidRPr="006D09C4" w:rsidTr="006659EF">
        <w:trPr>
          <w:cantSplit/>
        </w:trPr>
        <w:tc>
          <w:tcPr>
            <w:tcW w:w="3805" w:type="dxa"/>
            <w:gridSpan w:val="2"/>
            <w:tcBorders>
              <w:top w:val="nil"/>
              <w:left w:val="single" w:sz="16" w:space="0" w:color="000000"/>
              <w:bottom w:val="single" w:sz="16" w:space="0" w:color="000000"/>
              <w:right w:val="nil"/>
            </w:tcBorders>
            <w:shd w:val="clear" w:color="auto" w:fill="FFFFFF"/>
            <w:vAlign w:val="center"/>
          </w:tcPr>
          <w:p w:rsidR="00804F6E" w:rsidRPr="006D09C4" w:rsidRDefault="00804F6E" w:rsidP="006D09C4">
            <w:pPr>
              <w:autoSpaceDE w:val="0"/>
              <w:autoSpaceDN w:val="0"/>
              <w:adjustRightInd w:val="0"/>
              <w:spacing w:after="0" w:line="240" w:lineRule="auto"/>
              <w:ind w:left="60" w:right="60"/>
              <w:rPr>
                <w:rFonts w:ascii="Book Antiqua" w:hAnsi="Book Antiqua" w:cs="Arial"/>
                <w:color w:val="000000"/>
                <w:sz w:val="18"/>
                <w:szCs w:val="18"/>
              </w:rPr>
            </w:pPr>
            <w:r w:rsidRPr="006D09C4">
              <w:rPr>
                <w:rFonts w:ascii="Book Antiqua" w:hAnsi="Book Antiqua" w:cs="Arial"/>
                <w:color w:val="000000"/>
                <w:sz w:val="18"/>
                <w:szCs w:val="18"/>
              </w:rPr>
              <w:t>Asymp. Sig. (2-tailed)</w:t>
            </w:r>
          </w:p>
        </w:tc>
        <w:tc>
          <w:tcPr>
            <w:tcW w:w="1455" w:type="dxa"/>
            <w:tcBorders>
              <w:top w:val="nil"/>
              <w:left w:val="single" w:sz="16" w:space="0" w:color="000000"/>
              <w:bottom w:val="single" w:sz="16" w:space="0" w:color="000000"/>
              <w:right w:val="single" w:sz="16" w:space="0" w:color="000000"/>
            </w:tcBorders>
            <w:shd w:val="clear" w:color="auto" w:fill="FFFFFF"/>
            <w:vAlign w:val="center"/>
          </w:tcPr>
          <w:p w:rsidR="00804F6E" w:rsidRPr="006D09C4" w:rsidRDefault="00804F6E"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,932</w:t>
            </w:r>
          </w:p>
        </w:tc>
      </w:tr>
      <w:tr w:rsidR="00804F6E" w:rsidRPr="006D09C4" w:rsidTr="006659EF">
        <w:trPr>
          <w:cantSplit/>
        </w:trPr>
        <w:tc>
          <w:tcPr>
            <w:tcW w:w="5260" w:type="dxa"/>
            <w:gridSpan w:val="3"/>
            <w:tcBorders>
              <w:top w:val="nil"/>
              <w:left w:val="nil"/>
              <w:bottom w:val="nil"/>
              <w:right w:val="nil"/>
            </w:tcBorders>
            <w:shd w:val="clear" w:color="auto" w:fill="FFFFFF"/>
          </w:tcPr>
          <w:p w:rsidR="00804F6E" w:rsidRPr="006D09C4" w:rsidRDefault="00804F6E" w:rsidP="006D09C4">
            <w:pPr>
              <w:autoSpaceDE w:val="0"/>
              <w:autoSpaceDN w:val="0"/>
              <w:adjustRightInd w:val="0"/>
              <w:spacing w:after="0" w:line="240" w:lineRule="auto"/>
              <w:ind w:left="60" w:right="60"/>
              <w:rPr>
                <w:rFonts w:ascii="Book Antiqua" w:hAnsi="Book Antiqua" w:cs="Arial"/>
                <w:color w:val="000000"/>
                <w:sz w:val="18"/>
                <w:szCs w:val="18"/>
              </w:rPr>
            </w:pPr>
            <w:r w:rsidRPr="006D09C4">
              <w:rPr>
                <w:rFonts w:ascii="Book Antiqua" w:hAnsi="Book Antiqua" w:cs="Arial"/>
                <w:color w:val="000000"/>
                <w:sz w:val="18"/>
                <w:szCs w:val="18"/>
              </w:rPr>
              <w:t>a. Test distribution is Normal.</w:t>
            </w:r>
          </w:p>
        </w:tc>
      </w:tr>
      <w:tr w:rsidR="00804F6E" w:rsidRPr="006D09C4" w:rsidTr="006659EF">
        <w:trPr>
          <w:cantSplit/>
        </w:trPr>
        <w:tc>
          <w:tcPr>
            <w:tcW w:w="5260" w:type="dxa"/>
            <w:gridSpan w:val="3"/>
            <w:tcBorders>
              <w:top w:val="nil"/>
              <w:left w:val="nil"/>
              <w:bottom w:val="nil"/>
              <w:right w:val="nil"/>
            </w:tcBorders>
            <w:shd w:val="clear" w:color="auto" w:fill="FFFFFF"/>
          </w:tcPr>
          <w:p w:rsidR="00804F6E" w:rsidRPr="006D09C4" w:rsidRDefault="00804F6E" w:rsidP="006D09C4">
            <w:pPr>
              <w:autoSpaceDE w:val="0"/>
              <w:autoSpaceDN w:val="0"/>
              <w:adjustRightInd w:val="0"/>
              <w:spacing w:after="0" w:line="240" w:lineRule="auto"/>
              <w:ind w:left="60" w:right="60"/>
              <w:rPr>
                <w:rFonts w:ascii="Book Antiqua" w:hAnsi="Book Antiqua" w:cs="Arial"/>
                <w:color w:val="000000"/>
                <w:sz w:val="18"/>
                <w:szCs w:val="18"/>
              </w:rPr>
            </w:pPr>
            <w:r w:rsidRPr="006D09C4">
              <w:rPr>
                <w:rFonts w:ascii="Book Antiqua" w:hAnsi="Book Antiqua" w:cs="Arial"/>
                <w:color w:val="000000"/>
                <w:sz w:val="18"/>
                <w:szCs w:val="18"/>
              </w:rPr>
              <w:t>b. Calculated from data.</w:t>
            </w:r>
          </w:p>
        </w:tc>
      </w:tr>
    </w:tbl>
    <w:p w:rsidR="00A04E7B" w:rsidRPr="006D09C4" w:rsidRDefault="00804F6E" w:rsidP="006D09C4">
      <w:pPr>
        <w:pStyle w:val="ListParagraph"/>
        <w:autoSpaceDE w:val="0"/>
        <w:autoSpaceDN w:val="0"/>
        <w:adjustRightInd w:val="0"/>
        <w:spacing w:after="0" w:line="240" w:lineRule="auto"/>
        <w:ind w:left="357"/>
        <w:jc w:val="both"/>
        <w:rPr>
          <w:rFonts w:ascii="Book Antiqua" w:hAnsi="Book Antiqua"/>
          <w:sz w:val="24"/>
          <w:szCs w:val="24"/>
        </w:rPr>
      </w:pPr>
      <w:r w:rsidRPr="006D09C4">
        <w:rPr>
          <w:rFonts w:ascii="Book Antiqua" w:hAnsi="Book Antiqua"/>
          <w:sz w:val="24"/>
          <w:szCs w:val="24"/>
        </w:rPr>
        <w:t xml:space="preserve">        </w:t>
      </w:r>
      <w:r w:rsidR="003E1047" w:rsidRPr="006D09C4">
        <w:rPr>
          <w:rFonts w:ascii="Book Antiqua" w:hAnsi="Book Antiqua"/>
          <w:sz w:val="24"/>
          <w:szCs w:val="24"/>
        </w:rPr>
        <w:t xml:space="preserve">Tabel </w:t>
      </w:r>
      <w:r w:rsidRPr="006D09C4">
        <w:rPr>
          <w:rFonts w:ascii="Book Antiqua" w:hAnsi="Book Antiqua"/>
          <w:sz w:val="24"/>
          <w:szCs w:val="24"/>
        </w:rPr>
        <w:t>1</w:t>
      </w:r>
      <w:r w:rsidR="003E1047" w:rsidRPr="006D09C4">
        <w:rPr>
          <w:rFonts w:ascii="Book Antiqua" w:hAnsi="Book Antiqua"/>
          <w:sz w:val="24"/>
          <w:szCs w:val="24"/>
        </w:rPr>
        <w:t>.</w:t>
      </w:r>
      <w:r w:rsidRPr="006D09C4">
        <w:rPr>
          <w:rFonts w:ascii="Book Antiqua" w:hAnsi="Book Antiqua"/>
          <w:sz w:val="24"/>
          <w:szCs w:val="24"/>
        </w:rPr>
        <w:t xml:space="preserve">2 menunjukan uji normalitas dengan </w:t>
      </w:r>
      <w:r w:rsidRPr="006D09C4">
        <w:rPr>
          <w:rFonts w:ascii="Book Antiqua" w:hAnsi="Book Antiqua"/>
          <w:i/>
          <w:iCs/>
          <w:sz w:val="24"/>
          <w:szCs w:val="24"/>
        </w:rPr>
        <w:t xml:space="preserve">Kolmogrov-Smirnov Test </w:t>
      </w:r>
      <w:r w:rsidRPr="006D09C4">
        <w:rPr>
          <w:rFonts w:ascii="Book Antiqua" w:hAnsi="Book Antiqua"/>
          <w:sz w:val="24"/>
          <w:szCs w:val="24"/>
        </w:rPr>
        <w:t xml:space="preserve">diperoleh nilai </w:t>
      </w:r>
      <w:r w:rsidRPr="006D09C4">
        <w:rPr>
          <w:rFonts w:ascii="Book Antiqua" w:hAnsi="Book Antiqua"/>
          <w:i/>
          <w:iCs/>
          <w:sz w:val="24"/>
          <w:szCs w:val="24"/>
        </w:rPr>
        <w:t xml:space="preserve">Kolmogorov-Smirnov Z </w:t>
      </w:r>
      <w:r w:rsidRPr="006D09C4">
        <w:rPr>
          <w:rFonts w:ascii="Book Antiqua" w:hAnsi="Book Antiqua"/>
          <w:sz w:val="24"/>
          <w:szCs w:val="24"/>
        </w:rPr>
        <w:t xml:space="preserve">sebesar 0,514 dan </w:t>
      </w:r>
      <w:r w:rsidRPr="006D09C4">
        <w:rPr>
          <w:rFonts w:ascii="Book Antiqua" w:hAnsi="Book Antiqua"/>
          <w:i/>
          <w:iCs/>
          <w:sz w:val="24"/>
          <w:szCs w:val="24"/>
        </w:rPr>
        <w:t xml:space="preserve">Asymp.Sig. </w:t>
      </w:r>
      <w:r w:rsidRPr="006D09C4">
        <w:rPr>
          <w:rFonts w:ascii="Book Antiqua" w:hAnsi="Book Antiqua"/>
          <w:sz w:val="24"/>
          <w:szCs w:val="24"/>
        </w:rPr>
        <w:t>sebesar 0,932 lebih besar dari 0,05 maka H0 diterima, yang berarti data terdistribusi normal.</w:t>
      </w:r>
    </w:p>
    <w:p w:rsidR="00667035" w:rsidRPr="006D09C4" w:rsidRDefault="00667035" w:rsidP="006D09C4">
      <w:pPr>
        <w:pStyle w:val="ListParagraph"/>
        <w:autoSpaceDE w:val="0"/>
        <w:autoSpaceDN w:val="0"/>
        <w:adjustRightInd w:val="0"/>
        <w:spacing w:after="0" w:line="240" w:lineRule="auto"/>
        <w:ind w:left="357"/>
        <w:jc w:val="both"/>
        <w:rPr>
          <w:rFonts w:ascii="Book Antiqua" w:hAnsi="Book Antiqua"/>
          <w:sz w:val="24"/>
          <w:szCs w:val="24"/>
        </w:rPr>
      </w:pPr>
    </w:p>
    <w:p w:rsidR="009146A4" w:rsidRDefault="009146A4">
      <w:pPr>
        <w:rPr>
          <w:rFonts w:ascii="Book Antiqua" w:hAnsi="Book Antiqua"/>
          <w:sz w:val="24"/>
          <w:szCs w:val="24"/>
        </w:rPr>
      </w:pPr>
      <w:r>
        <w:rPr>
          <w:rFonts w:ascii="Book Antiqua" w:hAnsi="Book Antiqua"/>
          <w:sz w:val="24"/>
          <w:szCs w:val="24"/>
        </w:rPr>
        <w:br w:type="page"/>
      </w:r>
    </w:p>
    <w:p w:rsidR="00804F6E" w:rsidRPr="006D09C4" w:rsidRDefault="00A04E7B" w:rsidP="006D09C4">
      <w:pPr>
        <w:pStyle w:val="ListParagraph"/>
        <w:numPr>
          <w:ilvl w:val="0"/>
          <w:numId w:val="13"/>
        </w:numPr>
        <w:autoSpaceDE w:val="0"/>
        <w:autoSpaceDN w:val="0"/>
        <w:adjustRightInd w:val="0"/>
        <w:spacing w:after="0" w:line="240" w:lineRule="auto"/>
        <w:ind w:left="357" w:hanging="357"/>
        <w:jc w:val="both"/>
        <w:rPr>
          <w:rFonts w:ascii="Book Antiqua" w:hAnsi="Book Antiqua"/>
          <w:b/>
          <w:sz w:val="24"/>
          <w:szCs w:val="24"/>
        </w:rPr>
      </w:pPr>
      <w:r w:rsidRPr="006D09C4">
        <w:rPr>
          <w:rFonts w:ascii="Book Antiqua" w:hAnsi="Book Antiqua"/>
          <w:sz w:val="24"/>
          <w:szCs w:val="24"/>
        </w:rPr>
        <w:lastRenderedPageBreak/>
        <w:t>Uji</w:t>
      </w:r>
      <w:r w:rsidRPr="006D09C4">
        <w:rPr>
          <w:rFonts w:ascii="Book Antiqua" w:hAnsi="Book Antiqua"/>
          <w:b/>
          <w:sz w:val="24"/>
          <w:szCs w:val="24"/>
        </w:rPr>
        <w:t xml:space="preserve"> </w:t>
      </w:r>
      <w:r w:rsidRPr="006D09C4">
        <w:rPr>
          <w:rFonts w:ascii="Book Antiqua" w:hAnsi="Book Antiqua"/>
          <w:sz w:val="24"/>
        </w:rPr>
        <w:t>Multikolinearitas</w:t>
      </w:r>
    </w:p>
    <w:p w:rsidR="00D73DBE" w:rsidRPr="006D09C4" w:rsidRDefault="003E1047" w:rsidP="006D09C4">
      <w:pPr>
        <w:pStyle w:val="ListParagraph"/>
        <w:tabs>
          <w:tab w:val="left" w:pos="426"/>
        </w:tabs>
        <w:spacing w:line="240" w:lineRule="auto"/>
        <w:ind w:left="0"/>
        <w:jc w:val="center"/>
        <w:outlineLvl w:val="0"/>
        <w:rPr>
          <w:rFonts w:ascii="Book Antiqua" w:hAnsi="Book Antiqua"/>
          <w:sz w:val="24"/>
          <w:szCs w:val="24"/>
        </w:rPr>
      </w:pPr>
      <w:r w:rsidRPr="006D09C4">
        <w:rPr>
          <w:rFonts w:ascii="Book Antiqua" w:hAnsi="Book Antiqua"/>
          <w:sz w:val="24"/>
          <w:szCs w:val="24"/>
        </w:rPr>
        <w:t xml:space="preserve">Tabel </w:t>
      </w:r>
      <w:r w:rsidR="00D73DBE" w:rsidRPr="006D09C4">
        <w:rPr>
          <w:rFonts w:ascii="Book Antiqua" w:hAnsi="Book Antiqua"/>
          <w:sz w:val="24"/>
          <w:szCs w:val="24"/>
        </w:rPr>
        <w:t>1</w:t>
      </w:r>
      <w:r w:rsidRPr="006D09C4">
        <w:rPr>
          <w:rFonts w:ascii="Book Antiqua" w:hAnsi="Book Antiqua"/>
          <w:sz w:val="24"/>
          <w:szCs w:val="24"/>
        </w:rPr>
        <w:t>.</w:t>
      </w:r>
      <w:r w:rsidR="00D73DBE" w:rsidRPr="006D09C4">
        <w:rPr>
          <w:rFonts w:ascii="Book Antiqua" w:hAnsi="Book Antiqua"/>
          <w:sz w:val="24"/>
          <w:szCs w:val="24"/>
        </w:rPr>
        <w:t>3</w:t>
      </w:r>
    </w:p>
    <w:p w:rsidR="00D73DBE" w:rsidRPr="006D09C4" w:rsidRDefault="00D73DBE" w:rsidP="006D09C4">
      <w:pPr>
        <w:pStyle w:val="ListParagraph"/>
        <w:tabs>
          <w:tab w:val="left" w:pos="426"/>
        </w:tabs>
        <w:spacing w:line="240" w:lineRule="auto"/>
        <w:ind w:left="0"/>
        <w:jc w:val="center"/>
        <w:rPr>
          <w:rFonts w:ascii="Book Antiqua" w:hAnsi="Book Antiqua"/>
          <w:sz w:val="24"/>
          <w:szCs w:val="24"/>
        </w:rPr>
      </w:pPr>
      <w:r w:rsidRPr="006D09C4">
        <w:rPr>
          <w:rFonts w:ascii="Book Antiqua" w:hAnsi="Book Antiqua"/>
          <w:sz w:val="24"/>
          <w:szCs w:val="24"/>
        </w:rPr>
        <w:t>Hasil Pengujian Multikolinieritas</w:t>
      </w:r>
    </w:p>
    <w:tbl>
      <w:tblPr>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9"/>
        <w:gridCol w:w="1358"/>
        <w:gridCol w:w="992"/>
        <w:gridCol w:w="850"/>
        <w:gridCol w:w="1560"/>
        <w:gridCol w:w="708"/>
        <w:gridCol w:w="567"/>
        <w:gridCol w:w="993"/>
        <w:gridCol w:w="708"/>
      </w:tblGrid>
      <w:tr w:rsidR="00D73DBE" w:rsidRPr="006D09C4" w:rsidTr="006659EF">
        <w:trPr>
          <w:cantSplit/>
        </w:trPr>
        <w:tc>
          <w:tcPr>
            <w:tcW w:w="8505" w:type="dxa"/>
            <w:gridSpan w:val="9"/>
            <w:tcBorders>
              <w:top w:val="nil"/>
              <w:left w:val="nil"/>
              <w:bottom w:val="nil"/>
              <w:right w:val="nil"/>
            </w:tcBorders>
            <w:shd w:val="clear" w:color="auto" w:fill="FFFFFF"/>
          </w:tcPr>
          <w:p w:rsidR="00D73DBE" w:rsidRPr="006D09C4" w:rsidRDefault="00D73DBE" w:rsidP="006D09C4">
            <w:pPr>
              <w:autoSpaceDE w:val="0"/>
              <w:autoSpaceDN w:val="0"/>
              <w:adjustRightInd w:val="0"/>
              <w:spacing w:after="0" w:line="240" w:lineRule="auto"/>
              <w:ind w:left="60" w:right="60"/>
              <w:jc w:val="center"/>
              <w:rPr>
                <w:rFonts w:ascii="Book Antiqua" w:hAnsi="Book Antiqua" w:cs="Arial"/>
                <w:color w:val="000000"/>
                <w:sz w:val="18"/>
                <w:szCs w:val="18"/>
              </w:rPr>
            </w:pPr>
            <w:r w:rsidRPr="006D09C4">
              <w:rPr>
                <w:rFonts w:ascii="Book Antiqua" w:hAnsi="Book Antiqua" w:cs="Arial"/>
                <w:b/>
                <w:bCs/>
                <w:color w:val="000000"/>
                <w:sz w:val="18"/>
                <w:szCs w:val="18"/>
              </w:rPr>
              <w:t>Coefficients</w:t>
            </w:r>
            <w:r w:rsidRPr="006D09C4">
              <w:rPr>
                <w:rFonts w:ascii="Book Antiqua" w:hAnsi="Book Antiqua" w:cs="Arial"/>
                <w:b/>
                <w:bCs/>
                <w:color w:val="000000"/>
                <w:sz w:val="18"/>
                <w:szCs w:val="18"/>
                <w:vertAlign w:val="superscript"/>
              </w:rPr>
              <w:t>a</w:t>
            </w:r>
          </w:p>
        </w:tc>
      </w:tr>
      <w:tr w:rsidR="00D73DBE" w:rsidRPr="006D09C4" w:rsidTr="006659EF">
        <w:trPr>
          <w:cantSplit/>
        </w:trPr>
        <w:tc>
          <w:tcPr>
            <w:tcW w:w="2127" w:type="dxa"/>
            <w:gridSpan w:val="2"/>
            <w:vMerge w:val="restart"/>
            <w:tcBorders>
              <w:top w:val="single" w:sz="16" w:space="0" w:color="000000"/>
              <w:left w:val="single" w:sz="16" w:space="0" w:color="000000"/>
              <w:bottom w:val="nil"/>
              <w:right w:val="nil"/>
            </w:tcBorders>
            <w:shd w:val="clear" w:color="auto" w:fill="FFFFFF"/>
          </w:tcPr>
          <w:p w:rsidR="00D73DBE" w:rsidRPr="006D09C4" w:rsidRDefault="00D73DBE" w:rsidP="006D09C4">
            <w:pPr>
              <w:autoSpaceDE w:val="0"/>
              <w:autoSpaceDN w:val="0"/>
              <w:adjustRightInd w:val="0"/>
              <w:spacing w:after="0" w:line="240" w:lineRule="auto"/>
              <w:ind w:left="60" w:right="60"/>
              <w:rPr>
                <w:rFonts w:ascii="Book Antiqua" w:hAnsi="Book Antiqua" w:cs="Arial"/>
                <w:color w:val="000000"/>
                <w:sz w:val="18"/>
                <w:szCs w:val="18"/>
              </w:rPr>
            </w:pPr>
            <w:r w:rsidRPr="006D09C4">
              <w:rPr>
                <w:rFonts w:ascii="Book Antiqua" w:hAnsi="Book Antiqua" w:cs="Arial"/>
                <w:color w:val="000000"/>
                <w:sz w:val="18"/>
                <w:szCs w:val="18"/>
              </w:rPr>
              <w:t>Model</w:t>
            </w:r>
          </w:p>
        </w:tc>
        <w:tc>
          <w:tcPr>
            <w:tcW w:w="1842" w:type="dxa"/>
            <w:gridSpan w:val="2"/>
            <w:tcBorders>
              <w:top w:val="single" w:sz="16" w:space="0" w:color="000000"/>
              <w:left w:val="single" w:sz="16" w:space="0" w:color="000000"/>
            </w:tcBorders>
            <w:shd w:val="clear" w:color="auto" w:fill="FFFFFF"/>
          </w:tcPr>
          <w:p w:rsidR="00D73DBE" w:rsidRPr="006D09C4" w:rsidRDefault="00D73DBE" w:rsidP="006D09C4">
            <w:pPr>
              <w:autoSpaceDE w:val="0"/>
              <w:autoSpaceDN w:val="0"/>
              <w:adjustRightInd w:val="0"/>
              <w:spacing w:after="0" w:line="240" w:lineRule="auto"/>
              <w:ind w:left="60" w:right="60"/>
              <w:jc w:val="center"/>
              <w:rPr>
                <w:rFonts w:ascii="Book Antiqua" w:hAnsi="Book Antiqua" w:cs="Arial"/>
                <w:color w:val="000000"/>
                <w:sz w:val="18"/>
                <w:szCs w:val="18"/>
              </w:rPr>
            </w:pPr>
            <w:r w:rsidRPr="006D09C4">
              <w:rPr>
                <w:rFonts w:ascii="Book Antiqua" w:hAnsi="Book Antiqua" w:cs="Arial"/>
                <w:color w:val="000000"/>
                <w:sz w:val="18"/>
                <w:szCs w:val="18"/>
              </w:rPr>
              <w:t>Unstandardized Coefficients</w:t>
            </w:r>
          </w:p>
        </w:tc>
        <w:tc>
          <w:tcPr>
            <w:tcW w:w="1560" w:type="dxa"/>
            <w:tcBorders>
              <w:top w:val="single" w:sz="16" w:space="0" w:color="000000"/>
            </w:tcBorders>
            <w:shd w:val="clear" w:color="auto" w:fill="FFFFFF"/>
          </w:tcPr>
          <w:p w:rsidR="00D73DBE" w:rsidRPr="006D09C4" w:rsidRDefault="00D73DBE" w:rsidP="006D09C4">
            <w:pPr>
              <w:autoSpaceDE w:val="0"/>
              <w:autoSpaceDN w:val="0"/>
              <w:adjustRightInd w:val="0"/>
              <w:spacing w:after="0" w:line="240" w:lineRule="auto"/>
              <w:ind w:left="60" w:right="60"/>
              <w:jc w:val="center"/>
              <w:rPr>
                <w:rFonts w:ascii="Book Antiqua" w:hAnsi="Book Antiqua" w:cs="Arial"/>
                <w:color w:val="000000"/>
                <w:sz w:val="18"/>
                <w:szCs w:val="18"/>
              </w:rPr>
            </w:pPr>
            <w:r w:rsidRPr="006D09C4">
              <w:rPr>
                <w:rFonts w:ascii="Book Antiqua" w:hAnsi="Book Antiqua" w:cs="Arial"/>
                <w:color w:val="000000"/>
                <w:sz w:val="18"/>
                <w:szCs w:val="18"/>
              </w:rPr>
              <w:t>Standardized Coefficients</w:t>
            </w:r>
          </w:p>
        </w:tc>
        <w:tc>
          <w:tcPr>
            <w:tcW w:w="708" w:type="dxa"/>
            <w:vMerge w:val="restart"/>
            <w:tcBorders>
              <w:top w:val="single" w:sz="16" w:space="0" w:color="000000"/>
            </w:tcBorders>
            <w:shd w:val="clear" w:color="auto" w:fill="FFFFFF"/>
          </w:tcPr>
          <w:p w:rsidR="00D73DBE" w:rsidRPr="006D09C4" w:rsidRDefault="00D73DBE" w:rsidP="006D09C4">
            <w:pPr>
              <w:autoSpaceDE w:val="0"/>
              <w:autoSpaceDN w:val="0"/>
              <w:adjustRightInd w:val="0"/>
              <w:spacing w:after="0" w:line="240" w:lineRule="auto"/>
              <w:ind w:left="60" w:right="60"/>
              <w:jc w:val="center"/>
              <w:rPr>
                <w:rFonts w:ascii="Book Antiqua" w:hAnsi="Book Antiqua" w:cs="Arial"/>
                <w:color w:val="000000"/>
                <w:sz w:val="18"/>
                <w:szCs w:val="18"/>
              </w:rPr>
            </w:pPr>
            <w:r w:rsidRPr="006D09C4">
              <w:rPr>
                <w:rFonts w:ascii="Book Antiqua" w:hAnsi="Book Antiqua" w:cs="Arial"/>
                <w:color w:val="000000"/>
                <w:sz w:val="18"/>
                <w:szCs w:val="18"/>
              </w:rPr>
              <w:t>t</w:t>
            </w:r>
          </w:p>
        </w:tc>
        <w:tc>
          <w:tcPr>
            <w:tcW w:w="567" w:type="dxa"/>
            <w:vMerge w:val="restart"/>
            <w:tcBorders>
              <w:top w:val="single" w:sz="16" w:space="0" w:color="000000"/>
            </w:tcBorders>
            <w:shd w:val="clear" w:color="auto" w:fill="FFFFFF"/>
          </w:tcPr>
          <w:p w:rsidR="00D73DBE" w:rsidRPr="006D09C4" w:rsidRDefault="00D73DBE" w:rsidP="006D09C4">
            <w:pPr>
              <w:autoSpaceDE w:val="0"/>
              <w:autoSpaceDN w:val="0"/>
              <w:adjustRightInd w:val="0"/>
              <w:spacing w:after="0" w:line="240" w:lineRule="auto"/>
              <w:ind w:left="60" w:right="60"/>
              <w:jc w:val="center"/>
              <w:rPr>
                <w:rFonts w:ascii="Book Antiqua" w:hAnsi="Book Antiqua" w:cs="Arial"/>
                <w:color w:val="000000"/>
                <w:sz w:val="18"/>
                <w:szCs w:val="18"/>
              </w:rPr>
            </w:pPr>
            <w:r w:rsidRPr="006D09C4">
              <w:rPr>
                <w:rFonts w:ascii="Book Antiqua" w:hAnsi="Book Antiqua" w:cs="Arial"/>
                <w:color w:val="000000"/>
                <w:sz w:val="18"/>
                <w:szCs w:val="18"/>
              </w:rPr>
              <w:t>Sig.</w:t>
            </w:r>
          </w:p>
        </w:tc>
        <w:tc>
          <w:tcPr>
            <w:tcW w:w="1701" w:type="dxa"/>
            <w:gridSpan w:val="2"/>
            <w:tcBorders>
              <w:top w:val="single" w:sz="16" w:space="0" w:color="000000"/>
            </w:tcBorders>
            <w:shd w:val="clear" w:color="auto" w:fill="FFFFFF"/>
          </w:tcPr>
          <w:p w:rsidR="00D73DBE" w:rsidRPr="006D09C4" w:rsidRDefault="00D73DBE" w:rsidP="006D09C4">
            <w:pPr>
              <w:autoSpaceDE w:val="0"/>
              <w:autoSpaceDN w:val="0"/>
              <w:adjustRightInd w:val="0"/>
              <w:spacing w:after="0" w:line="240" w:lineRule="auto"/>
              <w:ind w:left="60" w:right="60"/>
              <w:jc w:val="center"/>
              <w:rPr>
                <w:rFonts w:ascii="Book Antiqua" w:hAnsi="Book Antiqua" w:cs="Arial"/>
                <w:color w:val="000000"/>
                <w:sz w:val="18"/>
                <w:szCs w:val="18"/>
              </w:rPr>
            </w:pPr>
            <w:r w:rsidRPr="006D09C4">
              <w:rPr>
                <w:rFonts w:ascii="Book Antiqua" w:hAnsi="Book Antiqua" w:cs="Arial"/>
                <w:color w:val="000000"/>
                <w:sz w:val="18"/>
                <w:szCs w:val="18"/>
              </w:rPr>
              <w:t>Collinearity Statistics</w:t>
            </w:r>
          </w:p>
        </w:tc>
      </w:tr>
      <w:tr w:rsidR="00D73DBE" w:rsidRPr="006D09C4" w:rsidTr="006659EF">
        <w:trPr>
          <w:cantSplit/>
        </w:trPr>
        <w:tc>
          <w:tcPr>
            <w:tcW w:w="2127" w:type="dxa"/>
            <w:gridSpan w:val="2"/>
            <w:vMerge/>
            <w:tcBorders>
              <w:top w:val="single" w:sz="16" w:space="0" w:color="000000"/>
              <w:left w:val="single" w:sz="16" w:space="0" w:color="000000"/>
              <w:bottom w:val="nil"/>
              <w:right w:val="nil"/>
            </w:tcBorders>
            <w:shd w:val="clear" w:color="auto" w:fill="FFFFFF"/>
          </w:tcPr>
          <w:p w:rsidR="00D73DBE" w:rsidRPr="006D09C4" w:rsidRDefault="00D73DBE" w:rsidP="006D09C4">
            <w:pPr>
              <w:autoSpaceDE w:val="0"/>
              <w:autoSpaceDN w:val="0"/>
              <w:adjustRightInd w:val="0"/>
              <w:spacing w:after="0" w:line="240" w:lineRule="auto"/>
              <w:rPr>
                <w:rFonts w:ascii="Book Antiqua" w:hAnsi="Book Antiqua" w:cs="Arial"/>
                <w:color w:val="000000"/>
                <w:sz w:val="18"/>
                <w:szCs w:val="18"/>
              </w:rPr>
            </w:pPr>
          </w:p>
        </w:tc>
        <w:tc>
          <w:tcPr>
            <w:tcW w:w="992" w:type="dxa"/>
            <w:tcBorders>
              <w:left w:val="single" w:sz="16" w:space="0" w:color="000000"/>
              <w:bottom w:val="single" w:sz="16" w:space="0" w:color="000000"/>
            </w:tcBorders>
            <w:shd w:val="clear" w:color="auto" w:fill="FFFFFF"/>
          </w:tcPr>
          <w:p w:rsidR="00D73DBE" w:rsidRPr="006D09C4" w:rsidRDefault="00D73DBE" w:rsidP="006D09C4">
            <w:pPr>
              <w:autoSpaceDE w:val="0"/>
              <w:autoSpaceDN w:val="0"/>
              <w:adjustRightInd w:val="0"/>
              <w:spacing w:after="0" w:line="240" w:lineRule="auto"/>
              <w:ind w:left="60" w:right="60"/>
              <w:jc w:val="center"/>
              <w:rPr>
                <w:rFonts w:ascii="Book Antiqua" w:hAnsi="Book Antiqua" w:cs="Arial"/>
                <w:color w:val="000000"/>
                <w:sz w:val="18"/>
                <w:szCs w:val="18"/>
              </w:rPr>
            </w:pPr>
            <w:r w:rsidRPr="006D09C4">
              <w:rPr>
                <w:rFonts w:ascii="Book Antiqua" w:hAnsi="Book Antiqua" w:cs="Arial"/>
                <w:color w:val="000000"/>
                <w:sz w:val="18"/>
                <w:szCs w:val="18"/>
              </w:rPr>
              <w:t>B</w:t>
            </w:r>
          </w:p>
        </w:tc>
        <w:tc>
          <w:tcPr>
            <w:tcW w:w="850" w:type="dxa"/>
            <w:tcBorders>
              <w:bottom w:val="single" w:sz="16" w:space="0" w:color="000000"/>
            </w:tcBorders>
            <w:shd w:val="clear" w:color="auto" w:fill="FFFFFF"/>
          </w:tcPr>
          <w:p w:rsidR="00D73DBE" w:rsidRPr="006D09C4" w:rsidRDefault="00D73DBE" w:rsidP="006D09C4">
            <w:pPr>
              <w:autoSpaceDE w:val="0"/>
              <w:autoSpaceDN w:val="0"/>
              <w:adjustRightInd w:val="0"/>
              <w:spacing w:after="0" w:line="240" w:lineRule="auto"/>
              <w:ind w:left="60" w:right="60"/>
              <w:jc w:val="center"/>
              <w:rPr>
                <w:rFonts w:ascii="Book Antiqua" w:hAnsi="Book Antiqua" w:cs="Arial"/>
                <w:color w:val="000000"/>
                <w:sz w:val="18"/>
                <w:szCs w:val="18"/>
              </w:rPr>
            </w:pPr>
            <w:r w:rsidRPr="006D09C4">
              <w:rPr>
                <w:rFonts w:ascii="Book Antiqua" w:hAnsi="Book Antiqua" w:cs="Arial"/>
                <w:color w:val="000000"/>
                <w:sz w:val="18"/>
                <w:szCs w:val="18"/>
              </w:rPr>
              <w:t>Std. Error</w:t>
            </w:r>
          </w:p>
        </w:tc>
        <w:tc>
          <w:tcPr>
            <w:tcW w:w="1560" w:type="dxa"/>
            <w:tcBorders>
              <w:bottom w:val="single" w:sz="16" w:space="0" w:color="000000"/>
            </w:tcBorders>
            <w:shd w:val="clear" w:color="auto" w:fill="FFFFFF"/>
          </w:tcPr>
          <w:p w:rsidR="00D73DBE" w:rsidRPr="006D09C4" w:rsidRDefault="00D73DBE" w:rsidP="006D09C4">
            <w:pPr>
              <w:autoSpaceDE w:val="0"/>
              <w:autoSpaceDN w:val="0"/>
              <w:adjustRightInd w:val="0"/>
              <w:spacing w:after="0" w:line="240" w:lineRule="auto"/>
              <w:ind w:left="60" w:right="60"/>
              <w:jc w:val="center"/>
              <w:rPr>
                <w:rFonts w:ascii="Book Antiqua" w:hAnsi="Book Antiqua" w:cs="Arial"/>
                <w:color w:val="000000"/>
                <w:sz w:val="18"/>
                <w:szCs w:val="18"/>
              </w:rPr>
            </w:pPr>
            <w:r w:rsidRPr="006D09C4">
              <w:rPr>
                <w:rFonts w:ascii="Book Antiqua" w:hAnsi="Book Antiqua" w:cs="Arial"/>
                <w:color w:val="000000"/>
                <w:sz w:val="18"/>
                <w:szCs w:val="18"/>
              </w:rPr>
              <w:t>Beta</w:t>
            </w:r>
          </w:p>
        </w:tc>
        <w:tc>
          <w:tcPr>
            <w:tcW w:w="708" w:type="dxa"/>
            <w:vMerge/>
            <w:tcBorders>
              <w:top w:val="single" w:sz="16" w:space="0" w:color="000000"/>
            </w:tcBorders>
            <w:shd w:val="clear" w:color="auto" w:fill="FFFFFF"/>
          </w:tcPr>
          <w:p w:rsidR="00D73DBE" w:rsidRPr="006D09C4" w:rsidRDefault="00D73DBE" w:rsidP="006D09C4">
            <w:pPr>
              <w:autoSpaceDE w:val="0"/>
              <w:autoSpaceDN w:val="0"/>
              <w:adjustRightInd w:val="0"/>
              <w:spacing w:after="0" w:line="240" w:lineRule="auto"/>
              <w:rPr>
                <w:rFonts w:ascii="Book Antiqua" w:hAnsi="Book Antiqua" w:cs="Arial"/>
                <w:color w:val="000000"/>
                <w:sz w:val="18"/>
                <w:szCs w:val="18"/>
              </w:rPr>
            </w:pPr>
          </w:p>
        </w:tc>
        <w:tc>
          <w:tcPr>
            <w:tcW w:w="567" w:type="dxa"/>
            <w:vMerge/>
            <w:tcBorders>
              <w:top w:val="single" w:sz="16" w:space="0" w:color="000000"/>
            </w:tcBorders>
            <w:shd w:val="clear" w:color="auto" w:fill="FFFFFF"/>
          </w:tcPr>
          <w:p w:rsidR="00D73DBE" w:rsidRPr="006D09C4" w:rsidRDefault="00D73DBE" w:rsidP="006D09C4">
            <w:pPr>
              <w:autoSpaceDE w:val="0"/>
              <w:autoSpaceDN w:val="0"/>
              <w:adjustRightInd w:val="0"/>
              <w:spacing w:after="0" w:line="240" w:lineRule="auto"/>
              <w:rPr>
                <w:rFonts w:ascii="Book Antiqua" w:hAnsi="Book Antiqua" w:cs="Arial"/>
                <w:color w:val="000000"/>
                <w:sz w:val="18"/>
                <w:szCs w:val="18"/>
              </w:rPr>
            </w:pPr>
          </w:p>
        </w:tc>
        <w:tc>
          <w:tcPr>
            <w:tcW w:w="993" w:type="dxa"/>
            <w:tcBorders>
              <w:bottom w:val="single" w:sz="16" w:space="0" w:color="000000"/>
            </w:tcBorders>
            <w:shd w:val="clear" w:color="auto" w:fill="FFFFFF"/>
          </w:tcPr>
          <w:p w:rsidR="00D73DBE" w:rsidRPr="006D09C4" w:rsidRDefault="00D73DBE" w:rsidP="006D09C4">
            <w:pPr>
              <w:autoSpaceDE w:val="0"/>
              <w:autoSpaceDN w:val="0"/>
              <w:adjustRightInd w:val="0"/>
              <w:spacing w:after="0" w:line="240" w:lineRule="auto"/>
              <w:ind w:left="60" w:right="60"/>
              <w:jc w:val="center"/>
              <w:rPr>
                <w:rFonts w:ascii="Book Antiqua" w:hAnsi="Book Antiqua" w:cs="Arial"/>
                <w:color w:val="000000"/>
                <w:sz w:val="18"/>
                <w:szCs w:val="18"/>
              </w:rPr>
            </w:pPr>
            <w:r w:rsidRPr="006D09C4">
              <w:rPr>
                <w:rFonts w:ascii="Book Antiqua" w:hAnsi="Book Antiqua" w:cs="Arial"/>
                <w:color w:val="000000"/>
                <w:sz w:val="18"/>
                <w:szCs w:val="18"/>
              </w:rPr>
              <w:t>Tolerance</w:t>
            </w:r>
          </w:p>
        </w:tc>
        <w:tc>
          <w:tcPr>
            <w:tcW w:w="708" w:type="dxa"/>
            <w:tcBorders>
              <w:bottom w:val="single" w:sz="16" w:space="0" w:color="000000"/>
              <w:right w:val="single" w:sz="16" w:space="0" w:color="000000"/>
            </w:tcBorders>
            <w:shd w:val="clear" w:color="auto" w:fill="FFFFFF"/>
          </w:tcPr>
          <w:p w:rsidR="00D73DBE" w:rsidRPr="006D09C4" w:rsidRDefault="00D73DBE" w:rsidP="006D09C4">
            <w:pPr>
              <w:autoSpaceDE w:val="0"/>
              <w:autoSpaceDN w:val="0"/>
              <w:adjustRightInd w:val="0"/>
              <w:spacing w:after="0" w:line="240" w:lineRule="auto"/>
              <w:ind w:left="60" w:right="60"/>
              <w:jc w:val="center"/>
              <w:rPr>
                <w:rFonts w:ascii="Book Antiqua" w:hAnsi="Book Antiqua" w:cs="Arial"/>
                <w:color w:val="000000"/>
                <w:sz w:val="18"/>
                <w:szCs w:val="18"/>
              </w:rPr>
            </w:pPr>
            <w:r w:rsidRPr="006D09C4">
              <w:rPr>
                <w:rFonts w:ascii="Book Antiqua" w:hAnsi="Book Antiqua" w:cs="Arial"/>
                <w:color w:val="000000"/>
                <w:sz w:val="18"/>
                <w:szCs w:val="18"/>
              </w:rPr>
              <w:t>VIF</w:t>
            </w:r>
          </w:p>
        </w:tc>
      </w:tr>
      <w:tr w:rsidR="00D73DBE" w:rsidRPr="006D09C4" w:rsidTr="006659EF">
        <w:trPr>
          <w:cantSplit/>
        </w:trPr>
        <w:tc>
          <w:tcPr>
            <w:tcW w:w="769" w:type="dxa"/>
            <w:vMerge w:val="restart"/>
            <w:tcBorders>
              <w:top w:val="single" w:sz="16" w:space="0" w:color="000000"/>
              <w:left w:val="single" w:sz="16" w:space="0" w:color="000000"/>
              <w:bottom w:val="single" w:sz="16" w:space="0" w:color="000000"/>
              <w:right w:val="nil"/>
            </w:tcBorders>
            <w:shd w:val="clear" w:color="auto" w:fill="FFFFFF"/>
            <w:vAlign w:val="center"/>
          </w:tcPr>
          <w:p w:rsidR="00D73DBE" w:rsidRPr="006D09C4" w:rsidRDefault="00D73DBE" w:rsidP="006D09C4">
            <w:pPr>
              <w:autoSpaceDE w:val="0"/>
              <w:autoSpaceDN w:val="0"/>
              <w:adjustRightInd w:val="0"/>
              <w:spacing w:after="0" w:line="240" w:lineRule="auto"/>
              <w:ind w:left="60" w:right="60"/>
              <w:rPr>
                <w:rFonts w:ascii="Book Antiqua" w:hAnsi="Book Antiqua" w:cs="Arial"/>
                <w:color w:val="000000"/>
                <w:sz w:val="18"/>
                <w:szCs w:val="18"/>
              </w:rPr>
            </w:pPr>
            <w:r w:rsidRPr="006D09C4">
              <w:rPr>
                <w:rFonts w:ascii="Book Antiqua" w:hAnsi="Book Antiqua" w:cs="Arial"/>
                <w:color w:val="000000"/>
                <w:sz w:val="18"/>
                <w:szCs w:val="18"/>
              </w:rPr>
              <w:t>1</w:t>
            </w:r>
          </w:p>
        </w:tc>
        <w:tc>
          <w:tcPr>
            <w:tcW w:w="1358" w:type="dxa"/>
            <w:tcBorders>
              <w:top w:val="single" w:sz="16" w:space="0" w:color="000000"/>
              <w:left w:val="nil"/>
              <w:bottom w:val="nil"/>
              <w:right w:val="single" w:sz="16" w:space="0" w:color="000000"/>
            </w:tcBorders>
            <w:shd w:val="clear" w:color="auto" w:fill="FFFFFF"/>
            <w:vAlign w:val="center"/>
          </w:tcPr>
          <w:p w:rsidR="00D73DBE" w:rsidRPr="006D09C4" w:rsidRDefault="00D73DBE" w:rsidP="006D09C4">
            <w:pPr>
              <w:autoSpaceDE w:val="0"/>
              <w:autoSpaceDN w:val="0"/>
              <w:adjustRightInd w:val="0"/>
              <w:spacing w:after="0" w:line="240" w:lineRule="auto"/>
              <w:ind w:left="60" w:right="60"/>
              <w:rPr>
                <w:rFonts w:ascii="Book Antiqua" w:hAnsi="Book Antiqua" w:cs="Arial"/>
                <w:color w:val="000000"/>
                <w:sz w:val="18"/>
                <w:szCs w:val="18"/>
              </w:rPr>
            </w:pPr>
            <w:r w:rsidRPr="006D09C4">
              <w:rPr>
                <w:rFonts w:ascii="Book Antiqua" w:hAnsi="Book Antiqua" w:cs="Arial"/>
                <w:color w:val="000000"/>
                <w:sz w:val="18"/>
                <w:szCs w:val="18"/>
              </w:rPr>
              <w:t>(Constant)</w:t>
            </w:r>
          </w:p>
        </w:tc>
        <w:tc>
          <w:tcPr>
            <w:tcW w:w="992" w:type="dxa"/>
            <w:tcBorders>
              <w:top w:val="single" w:sz="16" w:space="0" w:color="000000"/>
              <w:left w:val="single" w:sz="16" w:space="0" w:color="000000"/>
              <w:bottom w:val="nil"/>
            </w:tcBorders>
            <w:shd w:val="clear" w:color="auto" w:fill="FFFFFF"/>
            <w:vAlign w:val="center"/>
          </w:tcPr>
          <w:p w:rsidR="00D73DBE" w:rsidRPr="006D09C4" w:rsidRDefault="00D73DBE"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9,789</w:t>
            </w:r>
          </w:p>
        </w:tc>
        <w:tc>
          <w:tcPr>
            <w:tcW w:w="850" w:type="dxa"/>
            <w:tcBorders>
              <w:top w:val="single" w:sz="16" w:space="0" w:color="000000"/>
              <w:bottom w:val="nil"/>
            </w:tcBorders>
            <w:shd w:val="clear" w:color="auto" w:fill="FFFFFF"/>
            <w:vAlign w:val="center"/>
          </w:tcPr>
          <w:p w:rsidR="00D73DBE" w:rsidRPr="006D09C4" w:rsidRDefault="00D73DBE"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3,397</w:t>
            </w:r>
          </w:p>
        </w:tc>
        <w:tc>
          <w:tcPr>
            <w:tcW w:w="1560" w:type="dxa"/>
            <w:tcBorders>
              <w:top w:val="single" w:sz="16" w:space="0" w:color="000000"/>
              <w:bottom w:val="nil"/>
            </w:tcBorders>
            <w:shd w:val="clear" w:color="auto" w:fill="FFFFFF"/>
          </w:tcPr>
          <w:p w:rsidR="00D73DBE" w:rsidRPr="006D09C4" w:rsidRDefault="00D73DBE" w:rsidP="006D09C4">
            <w:pPr>
              <w:autoSpaceDE w:val="0"/>
              <w:autoSpaceDN w:val="0"/>
              <w:adjustRightInd w:val="0"/>
              <w:spacing w:after="0" w:line="240" w:lineRule="auto"/>
              <w:rPr>
                <w:rFonts w:ascii="Book Antiqua" w:hAnsi="Book Antiqua"/>
                <w:sz w:val="24"/>
                <w:szCs w:val="24"/>
              </w:rPr>
            </w:pPr>
          </w:p>
        </w:tc>
        <w:tc>
          <w:tcPr>
            <w:tcW w:w="708" w:type="dxa"/>
            <w:tcBorders>
              <w:top w:val="single" w:sz="16" w:space="0" w:color="000000"/>
              <w:bottom w:val="nil"/>
            </w:tcBorders>
            <w:shd w:val="clear" w:color="auto" w:fill="FFFFFF"/>
            <w:vAlign w:val="center"/>
          </w:tcPr>
          <w:p w:rsidR="00D73DBE" w:rsidRPr="006D09C4" w:rsidRDefault="00D73DBE"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2,882</w:t>
            </w:r>
          </w:p>
        </w:tc>
        <w:tc>
          <w:tcPr>
            <w:tcW w:w="567" w:type="dxa"/>
            <w:tcBorders>
              <w:top w:val="single" w:sz="16" w:space="0" w:color="000000"/>
              <w:bottom w:val="nil"/>
            </w:tcBorders>
            <w:shd w:val="clear" w:color="auto" w:fill="FFFFFF"/>
            <w:vAlign w:val="center"/>
          </w:tcPr>
          <w:p w:rsidR="00D73DBE" w:rsidRPr="006D09C4" w:rsidRDefault="00D73DBE"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,008</w:t>
            </w:r>
          </w:p>
        </w:tc>
        <w:tc>
          <w:tcPr>
            <w:tcW w:w="993" w:type="dxa"/>
            <w:tcBorders>
              <w:top w:val="single" w:sz="16" w:space="0" w:color="000000"/>
              <w:bottom w:val="nil"/>
            </w:tcBorders>
            <w:shd w:val="clear" w:color="auto" w:fill="FFFFFF"/>
          </w:tcPr>
          <w:p w:rsidR="00D73DBE" w:rsidRPr="006D09C4" w:rsidRDefault="00D73DBE" w:rsidP="006D09C4">
            <w:pPr>
              <w:autoSpaceDE w:val="0"/>
              <w:autoSpaceDN w:val="0"/>
              <w:adjustRightInd w:val="0"/>
              <w:spacing w:after="0" w:line="240" w:lineRule="auto"/>
              <w:rPr>
                <w:rFonts w:ascii="Book Antiqua" w:hAnsi="Book Antiqua"/>
                <w:sz w:val="24"/>
                <w:szCs w:val="24"/>
              </w:rPr>
            </w:pPr>
          </w:p>
        </w:tc>
        <w:tc>
          <w:tcPr>
            <w:tcW w:w="708" w:type="dxa"/>
            <w:tcBorders>
              <w:top w:val="single" w:sz="16" w:space="0" w:color="000000"/>
              <w:bottom w:val="nil"/>
              <w:right w:val="single" w:sz="16" w:space="0" w:color="000000"/>
            </w:tcBorders>
            <w:shd w:val="clear" w:color="auto" w:fill="FFFFFF"/>
          </w:tcPr>
          <w:p w:rsidR="00D73DBE" w:rsidRPr="006D09C4" w:rsidRDefault="00D73DBE" w:rsidP="006D09C4">
            <w:pPr>
              <w:autoSpaceDE w:val="0"/>
              <w:autoSpaceDN w:val="0"/>
              <w:adjustRightInd w:val="0"/>
              <w:spacing w:after="0" w:line="240" w:lineRule="auto"/>
              <w:rPr>
                <w:rFonts w:ascii="Book Antiqua" w:hAnsi="Book Antiqua"/>
                <w:sz w:val="24"/>
                <w:szCs w:val="24"/>
              </w:rPr>
            </w:pPr>
          </w:p>
        </w:tc>
      </w:tr>
      <w:tr w:rsidR="00D73DBE" w:rsidRPr="006D09C4" w:rsidTr="006659EF">
        <w:trPr>
          <w:cantSplit/>
        </w:trPr>
        <w:tc>
          <w:tcPr>
            <w:tcW w:w="769" w:type="dxa"/>
            <w:vMerge/>
            <w:tcBorders>
              <w:top w:val="single" w:sz="16" w:space="0" w:color="000000"/>
              <w:left w:val="single" w:sz="16" w:space="0" w:color="000000"/>
              <w:bottom w:val="single" w:sz="16" w:space="0" w:color="000000"/>
              <w:right w:val="nil"/>
            </w:tcBorders>
            <w:shd w:val="clear" w:color="auto" w:fill="FFFFFF"/>
            <w:vAlign w:val="center"/>
          </w:tcPr>
          <w:p w:rsidR="00D73DBE" w:rsidRPr="006D09C4" w:rsidRDefault="00D73DBE" w:rsidP="006D09C4">
            <w:pPr>
              <w:autoSpaceDE w:val="0"/>
              <w:autoSpaceDN w:val="0"/>
              <w:adjustRightInd w:val="0"/>
              <w:spacing w:after="0" w:line="240" w:lineRule="auto"/>
              <w:rPr>
                <w:rFonts w:ascii="Book Antiqua" w:hAnsi="Book Antiqua"/>
                <w:sz w:val="24"/>
                <w:szCs w:val="24"/>
              </w:rPr>
            </w:pPr>
          </w:p>
        </w:tc>
        <w:tc>
          <w:tcPr>
            <w:tcW w:w="1358" w:type="dxa"/>
            <w:tcBorders>
              <w:top w:val="nil"/>
              <w:left w:val="nil"/>
              <w:bottom w:val="nil"/>
              <w:right w:val="single" w:sz="16" w:space="0" w:color="000000"/>
            </w:tcBorders>
            <w:shd w:val="clear" w:color="auto" w:fill="FFFFFF"/>
            <w:vAlign w:val="center"/>
          </w:tcPr>
          <w:p w:rsidR="00D73DBE" w:rsidRPr="006D09C4" w:rsidRDefault="00D73DBE" w:rsidP="006D09C4">
            <w:pPr>
              <w:autoSpaceDE w:val="0"/>
              <w:autoSpaceDN w:val="0"/>
              <w:adjustRightInd w:val="0"/>
              <w:spacing w:after="0" w:line="240" w:lineRule="auto"/>
              <w:ind w:left="60" w:right="60"/>
              <w:rPr>
                <w:rFonts w:ascii="Book Antiqua" w:hAnsi="Book Antiqua" w:cs="Arial"/>
                <w:color w:val="000000"/>
                <w:sz w:val="18"/>
                <w:szCs w:val="18"/>
              </w:rPr>
            </w:pPr>
            <w:r w:rsidRPr="006D09C4">
              <w:rPr>
                <w:rFonts w:ascii="Book Antiqua" w:hAnsi="Book Antiqua" w:cs="Arial"/>
                <w:color w:val="000000"/>
                <w:sz w:val="18"/>
                <w:szCs w:val="18"/>
              </w:rPr>
              <w:t>BEBAN KERJA</w:t>
            </w:r>
          </w:p>
        </w:tc>
        <w:tc>
          <w:tcPr>
            <w:tcW w:w="992" w:type="dxa"/>
            <w:tcBorders>
              <w:top w:val="nil"/>
              <w:left w:val="single" w:sz="16" w:space="0" w:color="000000"/>
              <w:bottom w:val="nil"/>
            </w:tcBorders>
            <w:shd w:val="clear" w:color="auto" w:fill="FFFFFF"/>
            <w:vAlign w:val="center"/>
          </w:tcPr>
          <w:p w:rsidR="00D73DBE" w:rsidRPr="006D09C4" w:rsidRDefault="00D73DBE"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,462</w:t>
            </w:r>
          </w:p>
        </w:tc>
        <w:tc>
          <w:tcPr>
            <w:tcW w:w="850" w:type="dxa"/>
            <w:tcBorders>
              <w:top w:val="nil"/>
              <w:bottom w:val="nil"/>
            </w:tcBorders>
            <w:shd w:val="clear" w:color="auto" w:fill="FFFFFF"/>
            <w:vAlign w:val="center"/>
          </w:tcPr>
          <w:p w:rsidR="00D73DBE" w:rsidRPr="006D09C4" w:rsidRDefault="00D73DBE"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,071</w:t>
            </w:r>
          </w:p>
        </w:tc>
        <w:tc>
          <w:tcPr>
            <w:tcW w:w="1560" w:type="dxa"/>
            <w:tcBorders>
              <w:top w:val="nil"/>
              <w:bottom w:val="nil"/>
            </w:tcBorders>
            <w:shd w:val="clear" w:color="auto" w:fill="FFFFFF"/>
            <w:vAlign w:val="center"/>
          </w:tcPr>
          <w:p w:rsidR="00D73DBE" w:rsidRPr="006D09C4" w:rsidRDefault="00D73DBE"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,901</w:t>
            </w:r>
          </w:p>
        </w:tc>
        <w:tc>
          <w:tcPr>
            <w:tcW w:w="708" w:type="dxa"/>
            <w:tcBorders>
              <w:top w:val="nil"/>
              <w:bottom w:val="nil"/>
            </w:tcBorders>
            <w:shd w:val="clear" w:color="auto" w:fill="FFFFFF"/>
            <w:vAlign w:val="center"/>
          </w:tcPr>
          <w:p w:rsidR="00D73DBE" w:rsidRPr="006D09C4" w:rsidRDefault="00D73DBE"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6,473</w:t>
            </w:r>
          </w:p>
        </w:tc>
        <w:tc>
          <w:tcPr>
            <w:tcW w:w="567" w:type="dxa"/>
            <w:tcBorders>
              <w:top w:val="nil"/>
              <w:bottom w:val="nil"/>
            </w:tcBorders>
            <w:shd w:val="clear" w:color="auto" w:fill="FFFFFF"/>
            <w:vAlign w:val="center"/>
          </w:tcPr>
          <w:p w:rsidR="00D73DBE" w:rsidRPr="006D09C4" w:rsidRDefault="00D73DBE"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,000</w:t>
            </w:r>
          </w:p>
        </w:tc>
        <w:tc>
          <w:tcPr>
            <w:tcW w:w="993" w:type="dxa"/>
            <w:tcBorders>
              <w:top w:val="nil"/>
              <w:bottom w:val="nil"/>
            </w:tcBorders>
            <w:shd w:val="clear" w:color="auto" w:fill="FFFFFF"/>
            <w:vAlign w:val="center"/>
          </w:tcPr>
          <w:p w:rsidR="00D73DBE" w:rsidRPr="006D09C4" w:rsidRDefault="00D73DBE"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,739</w:t>
            </w:r>
          </w:p>
        </w:tc>
        <w:tc>
          <w:tcPr>
            <w:tcW w:w="708" w:type="dxa"/>
            <w:tcBorders>
              <w:top w:val="nil"/>
              <w:bottom w:val="nil"/>
              <w:right w:val="single" w:sz="16" w:space="0" w:color="000000"/>
            </w:tcBorders>
            <w:shd w:val="clear" w:color="auto" w:fill="FFFFFF"/>
            <w:vAlign w:val="center"/>
          </w:tcPr>
          <w:p w:rsidR="00D73DBE" w:rsidRPr="006D09C4" w:rsidRDefault="00D73DBE"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1,354</w:t>
            </w:r>
          </w:p>
        </w:tc>
      </w:tr>
      <w:tr w:rsidR="00D73DBE" w:rsidRPr="006D09C4" w:rsidTr="006659EF">
        <w:trPr>
          <w:cantSplit/>
        </w:trPr>
        <w:tc>
          <w:tcPr>
            <w:tcW w:w="769" w:type="dxa"/>
            <w:vMerge/>
            <w:tcBorders>
              <w:top w:val="single" w:sz="16" w:space="0" w:color="000000"/>
              <w:left w:val="single" w:sz="16" w:space="0" w:color="000000"/>
              <w:bottom w:val="single" w:sz="16" w:space="0" w:color="000000"/>
              <w:right w:val="nil"/>
            </w:tcBorders>
            <w:shd w:val="clear" w:color="auto" w:fill="FFFFFF"/>
            <w:vAlign w:val="center"/>
          </w:tcPr>
          <w:p w:rsidR="00D73DBE" w:rsidRPr="006D09C4" w:rsidRDefault="00D73DBE" w:rsidP="006D09C4">
            <w:pPr>
              <w:autoSpaceDE w:val="0"/>
              <w:autoSpaceDN w:val="0"/>
              <w:adjustRightInd w:val="0"/>
              <w:spacing w:after="0" w:line="240" w:lineRule="auto"/>
              <w:rPr>
                <w:rFonts w:ascii="Book Antiqua" w:hAnsi="Book Antiqua" w:cs="Arial"/>
                <w:color w:val="000000"/>
                <w:sz w:val="18"/>
                <w:szCs w:val="18"/>
              </w:rPr>
            </w:pPr>
          </w:p>
        </w:tc>
        <w:tc>
          <w:tcPr>
            <w:tcW w:w="1358" w:type="dxa"/>
            <w:tcBorders>
              <w:top w:val="nil"/>
              <w:left w:val="nil"/>
              <w:bottom w:val="single" w:sz="16" w:space="0" w:color="000000"/>
              <w:right w:val="single" w:sz="16" w:space="0" w:color="000000"/>
            </w:tcBorders>
            <w:shd w:val="clear" w:color="auto" w:fill="FFFFFF"/>
            <w:vAlign w:val="center"/>
          </w:tcPr>
          <w:p w:rsidR="00D73DBE" w:rsidRPr="006D09C4" w:rsidRDefault="00D73DBE" w:rsidP="006D09C4">
            <w:pPr>
              <w:autoSpaceDE w:val="0"/>
              <w:autoSpaceDN w:val="0"/>
              <w:adjustRightInd w:val="0"/>
              <w:spacing w:after="0" w:line="240" w:lineRule="auto"/>
              <w:ind w:left="60" w:right="60"/>
              <w:rPr>
                <w:rFonts w:ascii="Book Antiqua" w:hAnsi="Book Antiqua" w:cs="Arial"/>
                <w:color w:val="000000"/>
                <w:sz w:val="18"/>
                <w:szCs w:val="18"/>
              </w:rPr>
            </w:pPr>
            <w:r w:rsidRPr="006D09C4">
              <w:rPr>
                <w:rFonts w:ascii="Book Antiqua" w:hAnsi="Book Antiqua" w:cs="Arial"/>
                <w:color w:val="000000"/>
                <w:sz w:val="18"/>
                <w:szCs w:val="18"/>
              </w:rPr>
              <w:t>LINGKUNGAN KERJA</w:t>
            </w:r>
          </w:p>
        </w:tc>
        <w:tc>
          <w:tcPr>
            <w:tcW w:w="992" w:type="dxa"/>
            <w:tcBorders>
              <w:top w:val="nil"/>
              <w:left w:val="single" w:sz="16" w:space="0" w:color="000000"/>
              <w:bottom w:val="single" w:sz="16" w:space="0" w:color="000000"/>
            </w:tcBorders>
            <w:shd w:val="clear" w:color="auto" w:fill="FFFFFF"/>
            <w:vAlign w:val="center"/>
          </w:tcPr>
          <w:p w:rsidR="00D73DBE" w:rsidRPr="006D09C4" w:rsidRDefault="00D73DBE"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-,191</w:t>
            </w:r>
          </w:p>
        </w:tc>
        <w:tc>
          <w:tcPr>
            <w:tcW w:w="850" w:type="dxa"/>
            <w:tcBorders>
              <w:top w:val="nil"/>
              <w:bottom w:val="single" w:sz="16" w:space="0" w:color="000000"/>
            </w:tcBorders>
            <w:shd w:val="clear" w:color="auto" w:fill="FFFFFF"/>
            <w:vAlign w:val="center"/>
          </w:tcPr>
          <w:p w:rsidR="00D73DBE" w:rsidRPr="006D09C4" w:rsidRDefault="00D73DBE"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,059</w:t>
            </w:r>
          </w:p>
        </w:tc>
        <w:tc>
          <w:tcPr>
            <w:tcW w:w="1560" w:type="dxa"/>
            <w:tcBorders>
              <w:top w:val="nil"/>
              <w:bottom w:val="single" w:sz="16" w:space="0" w:color="000000"/>
            </w:tcBorders>
            <w:shd w:val="clear" w:color="auto" w:fill="FFFFFF"/>
            <w:vAlign w:val="center"/>
          </w:tcPr>
          <w:p w:rsidR="00D73DBE" w:rsidRPr="006D09C4" w:rsidRDefault="00D73DBE"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-,448</w:t>
            </w:r>
          </w:p>
        </w:tc>
        <w:tc>
          <w:tcPr>
            <w:tcW w:w="708" w:type="dxa"/>
            <w:tcBorders>
              <w:top w:val="nil"/>
              <w:bottom w:val="single" w:sz="16" w:space="0" w:color="000000"/>
            </w:tcBorders>
            <w:shd w:val="clear" w:color="auto" w:fill="FFFFFF"/>
            <w:vAlign w:val="center"/>
          </w:tcPr>
          <w:p w:rsidR="00D73DBE" w:rsidRPr="006D09C4" w:rsidRDefault="00D73DBE"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-3,221</w:t>
            </w:r>
          </w:p>
        </w:tc>
        <w:tc>
          <w:tcPr>
            <w:tcW w:w="567" w:type="dxa"/>
            <w:tcBorders>
              <w:top w:val="nil"/>
              <w:bottom w:val="single" w:sz="16" w:space="0" w:color="000000"/>
            </w:tcBorders>
            <w:shd w:val="clear" w:color="auto" w:fill="FFFFFF"/>
            <w:vAlign w:val="center"/>
          </w:tcPr>
          <w:p w:rsidR="00D73DBE" w:rsidRPr="006D09C4" w:rsidRDefault="00D73DBE"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,003</w:t>
            </w:r>
          </w:p>
        </w:tc>
        <w:tc>
          <w:tcPr>
            <w:tcW w:w="993" w:type="dxa"/>
            <w:tcBorders>
              <w:top w:val="nil"/>
              <w:bottom w:val="single" w:sz="16" w:space="0" w:color="000000"/>
            </w:tcBorders>
            <w:shd w:val="clear" w:color="auto" w:fill="FFFFFF"/>
            <w:vAlign w:val="center"/>
          </w:tcPr>
          <w:p w:rsidR="00D73DBE" w:rsidRPr="006D09C4" w:rsidRDefault="00D73DBE"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,739</w:t>
            </w:r>
          </w:p>
        </w:tc>
        <w:tc>
          <w:tcPr>
            <w:tcW w:w="708" w:type="dxa"/>
            <w:tcBorders>
              <w:top w:val="nil"/>
              <w:bottom w:val="single" w:sz="16" w:space="0" w:color="000000"/>
              <w:right w:val="single" w:sz="16" w:space="0" w:color="000000"/>
            </w:tcBorders>
            <w:shd w:val="clear" w:color="auto" w:fill="FFFFFF"/>
            <w:vAlign w:val="center"/>
          </w:tcPr>
          <w:p w:rsidR="00D73DBE" w:rsidRPr="006D09C4" w:rsidRDefault="00D73DBE"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1,354</w:t>
            </w:r>
          </w:p>
        </w:tc>
      </w:tr>
      <w:tr w:rsidR="00D73DBE" w:rsidRPr="006D09C4" w:rsidTr="006659EF">
        <w:trPr>
          <w:cantSplit/>
        </w:trPr>
        <w:tc>
          <w:tcPr>
            <w:tcW w:w="8505" w:type="dxa"/>
            <w:gridSpan w:val="9"/>
            <w:tcBorders>
              <w:top w:val="nil"/>
              <w:left w:val="nil"/>
              <w:bottom w:val="nil"/>
              <w:right w:val="nil"/>
            </w:tcBorders>
            <w:shd w:val="clear" w:color="auto" w:fill="FFFFFF"/>
          </w:tcPr>
          <w:p w:rsidR="00D73DBE" w:rsidRPr="006D09C4" w:rsidRDefault="00D73DBE" w:rsidP="006D09C4">
            <w:pPr>
              <w:autoSpaceDE w:val="0"/>
              <w:autoSpaceDN w:val="0"/>
              <w:adjustRightInd w:val="0"/>
              <w:spacing w:after="0" w:line="240" w:lineRule="auto"/>
              <w:ind w:left="60" w:right="60"/>
              <w:rPr>
                <w:rFonts w:ascii="Book Antiqua" w:hAnsi="Book Antiqua" w:cs="Arial"/>
                <w:color w:val="000000"/>
                <w:sz w:val="18"/>
                <w:szCs w:val="18"/>
              </w:rPr>
            </w:pPr>
            <w:r w:rsidRPr="006D09C4">
              <w:rPr>
                <w:rFonts w:ascii="Book Antiqua" w:hAnsi="Book Antiqua" w:cs="Arial"/>
                <w:color w:val="000000"/>
                <w:sz w:val="18"/>
                <w:szCs w:val="18"/>
              </w:rPr>
              <w:t>a. Dependent Variable: STRES KERJA</w:t>
            </w:r>
          </w:p>
        </w:tc>
      </w:tr>
    </w:tbl>
    <w:p w:rsidR="00D73DBE" w:rsidRPr="006D09C4" w:rsidRDefault="00D73DBE" w:rsidP="006D09C4">
      <w:pPr>
        <w:pStyle w:val="ListParagraph"/>
        <w:tabs>
          <w:tab w:val="left" w:pos="426"/>
        </w:tabs>
        <w:spacing w:after="0" w:line="240" w:lineRule="auto"/>
        <w:ind w:left="0"/>
        <w:jc w:val="both"/>
        <w:rPr>
          <w:rFonts w:ascii="Book Antiqua" w:hAnsi="Book Antiqua"/>
          <w:i/>
          <w:sz w:val="24"/>
          <w:szCs w:val="24"/>
        </w:rPr>
      </w:pPr>
      <w:r w:rsidRPr="006D09C4">
        <w:rPr>
          <w:rFonts w:ascii="Book Antiqua" w:hAnsi="Book Antiqua"/>
          <w:i/>
          <w:sz w:val="24"/>
          <w:szCs w:val="24"/>
        </w:rPr>
        <w:t>Sumber: lampiran output SPSS, 2015</w:t>
      </w:r>
    </w:p>
    <w:p w:rsidR="00D73DBE" w:rsidRPr="006D09C4" w:rsidRDefault="00D73DBE" w:rsidP="006D09C4">
      <w:pPr>
        <w:pStyle w:val="ListParagraph"/>
        <w:autoSpaceDE w:val="0"/>
        <w:autoSpaceDN w:val="0"/>
        <w:adjustRightInd w:val="0"/>
        <w:spacing w:after="0" w:line="240" w:lineRule="auto"/>
        <w:ind w:left="357"/>
        <w:jc w:val="both"/>
        <w:rPr>
          <w:rFonts w:ascii="Book Antiqua" w:hAnsi="Book Antiqua"/>
          <w:sz w:val="24"/>
          <w:szCs w:val="24"/>
        </w:rPr>
      </w:pPr>
      <w:r w:rsidRPr="006D09C4">
        <w:rPr>
          <w:rFonts w:ascii="Book Antiqua" w:hAnsi="Book Antiqua"/>
          <w:sz w:val="24"/>
          <w:szCs w:val="24"/>
        </w:rPr>
        <w:t xml:space="preserve">       Dari tabel </w:t>
      </w:r>
      <w:r w:rsidR="00DC5DFA" w:rsidRPr="006D09C4">
        <w:rPr>
          <w:rFonts w:ascii="Book Antiqua" w:hAnsi="Book Antiqua"/>
          <w:sz w:val="24"/>
          <w:szCs w:val="24"/>
        </w:rPr>
        <w:t>1.3</w:t>
      </w:r>
      <w:r w:rsidRPr="006D09C4">
        <w:rPr>
          <w:rFonts w:ascii="Book Antiqua" w:hAnsi="Book Antiqua"/>
          <w:sz w:val="24"/>
          <w:szCs w:val="24"/>
        </w:rPr>
        <w:t xml:space="preserve"> menunjukkan bahwa nilai VIF semua variabel bebas dalam penelitian ini lebih kecil dari 10, sedangkan nilai toleransi semua variabel bebas lebih dari 0,10 yang berarti tidak terjadi korelasi antar variabel bebas yang nilainya lebih dari 95%, dengan demikian dapat disimpulkan bahwa tidak terdapat gejala multikolinieritas antar variabel bebas dalam model regresi.</w:t>
      </w:r>
    </w:p>
    <w:p w:rsidR="00D73DBE" w:rsidRPr="006D09C4" w:rsidRDefault="0027372E" w:rsidP="006D09C4">
      <w:pPr>
        <w:pStyle w:val="ListParagraph"/>
        <w:numPr>
          <w:ilvl w:val="0"/>
          <w:numId w:val="16"/>
        </w:numPr>
        <w:autoSpaceDE w:val="0"/>
        <w:autoSpaceDN w:val="0"/>
        <w:adjustRightInd w:val="0"/>
        <w:spacing w:after="0" w:line="240" w:lineRule="auto"/>
        <w:ind w:left="357" w:hanging="357"/>
        <w:jc w:val="both"/>
        <w:rPr>
          <w:rFonts w:ascii="Book Antiqua" w:hAnsi="Book Antiqua"/>
          <w:sz w:val="24"/>
          <w:szCs w:val="24"/>
        </w:rPr>
      </w:pPr>
      <w:r w:rsidRPr="006D09C4">
        <w:rPr>
          <w:rFonts w:ascii="Book Antiqua" w:hAnsi="Book Antiqua"/>
          <w:sz w:val="24"/>
          <w:szCs w:val="24"/>
        </w:rPr>
        <w:t>Uji Heterokedastisitas</w:t>
      </w:r>
    </w:p>
    <w:p w:rsidR="0027372E" w:rsidRPr="006D09C4" w:rsidRDefault="00F77D60" w:rsidP="006D09C4">
      <w:pPr>
        <w:tabs>
          <w:tab w:val="left" w:pos="426"/>
        </w:tabs>
        <w:spacing w:after="0" w:line="240" w:lineRule="auto"/>
        <w:jc w:val="center"/>
        <w:outlineLvl w:val="0"/>
        <w:rPr>
          <w:rFonts w:ascii="Book Antiqua" w:hAnsi="Book Antiqua"/>
          <w:sz w:val="24"/>
          <w:szCs w:val="24"/>
        </w:rPr>
      </w:pPr>
      <w:r w:rsidRPr="006D09C4">
        <w:rPr>
          <w:rFonts w:ascii="Book Antiqua" w:hAnsi="Book Antiqua"/>
          <w:sz w:val="24"/>
          <w:szCs w:val="24"/>
        </w:rPr>
        <w:t>Gambar 1</w:t>
      </w:r>
      <w:r w:rsidR="00DC5DFA" w:rsidRPr="006D09C4">
        <w:rPr>
          <w:rFonts w:ascii="Book Antiqua" w:hAnsi="Book Antiqua"/>
          <w:sz w:val="24"/>
          <w:szCs w:val="24"/>
        </w:rPr>
        <w:t>.2</w:t>
      </w:r>
    </w:p>
    <w:p w:rsidR="0027372E" w:rsidRPr="006D09C4" w:rsidRDefault="004A3F16" w:rsidP="006D09C4">
      <w:pPr>
        <w:pStyle w:val="ListParagraph"/>
        <w:tabs>
          <w:tab w:val="left" w:pos="426"/>
        </w:tabs>
        <w:spacing w:after="0" w:line="240" w:lineRule="auto"/>
        <w:ind w:left="0"/>
        <w:jc w:val="center"/>
        <w:rPr>
          <w:rFonts w:ascii="Book Antiqua" w:hAnsi="Book Antiqua"/>
          <w:sz w:val="24"/>
          <w:szCs w:val="24"/>
        </w:rPr>
      </w:pPr>
      <w:r>
        <w:rPr>
          <w:noProof/>
          <w:lang w:val="en-GB" w:eastAsia="en-GB"/>
        </w:rPr>
        <w:drawing>
          <wp:anchor distT="0" distB="0" distL="114300" distR="114300" simplePos="0" relativeHeight="251658240" behindDoc="0" locked="0" layoutInCell="1" allowOverlap="1">
            <wp:simplePos x="0" y="0"/>
            <wp:positionH relativeFrom="column">
              <wp:posOffset>1109980</wp:posOffset>
            </wp:positionH>
            <wp:positionV relativeFrom="paragraph">
              <wp:posOffset>180975</wp:posOffset>
            </wp:positionV>
            <wp:extent cx="2966085" cy="2374265"/>
            <wp:effectExtent l="0" t="0" r="0" b="0"/>
            <wp:wrapTopAndBottom/>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6085" cy="2374265"/>
                    </a:xfrm>
                    <a:prstGeom prst="rect">
                      <a:avLst/>
                    </a:prstGeom>
                    <a:noFill/>
                    <a:ln>
                      <a:noFill/>
                    </a:ln>
                  </pic:spPr>
                </pic:pic>
              </a:graphicData>
            </a:graphic>
            <wp14:sizeRelH relativeFrom="page">
              <wp14:pctWidth>0</wp14:pctWidth>
            </wp14:sizeRelH>
            <wp14:sizeRelV relativeFrom="page">
              <wp14:pctHeight>0</wp14:pctHeight>
            </wp14:sizeRelV>
          </wp:anchor>
        </w:drawing>
      </w:r>
      <w:r w:rsidR="0027372E" w:rsidRPr="006D09C4">
        <w:rPr>
          <w:rFonts w:ascii="Book Antiqua" w:hAnsi="Book Antiqua"/>
          <w:sz w:val="24"/>
          <w:szCs w:val="24"/>
        </w:rPr>
        <w:t>Hasil Pengujian Heterokedastisitas</w:t>
      </w:r>
    </w:p>
    <w:p w:rsidR="0027372E" w:rsidRPr="006D09C4" w:rsidRDefault="0027372E" w:rsidP="006D09C4">
      <w:pPr>
        <w:tabs>
          <w:tab w:val="left" w:pos="426"/>
        </w:tabs>
        <w:spacing w:line="240" w:lineRule="auto"/>
        <w:outlineLvl w:val="0"/>
        <w:rPr>
          <w:rFonts w:ascii="Book Antiqua" w:hAnsi="Book Antiqua"/>
          <w:b/>
          <w:sz w:val="24"/>
          <w:szCs w:val="24"/>
        </w:rPr>
      </w:pPr>
      <w:r w:rsidRPr="006D09C4">
        <w:rPr>
          <w:rFonts w:ascii="Book Antiqua" w:hAnsi="Book Antiqua"/>
          <w:i/>
          <w:sz w:val="24"/>
          <w:szCs w:val="24"/>
        </w:rPr>
        <w:t>Sumber: Lampiran output SPSS 20</w:t>
      </w:r>
    </w:p>
    <w:p w:rsidR="0027372E" w:rsidRPr="006D09C4" w:rsidRDefault="0027372E" w:rsidP="006D09C4">
      <w:pPr>
        <w:pStyle w:val="ListParagraph"/>
        <w:autoSpaceDE w:val="0"/>
        <w:autoSpaceDN w:val="0"/>
        <w:adjustRightInd w:val="0"/>
        <w:spacing w:after="0" w:line="240" w:lineRule="auto"/>
        <w:ind w:left="357"/>
        <w:jc w:val="both"/>
        <w:rPr>
          <w:rFonts w:ascii="Book Antiqua" w:hAnsi="Book Antiqua"/>
          <w:sz w:val="24"/>
          <w:szCs w:val="24"/>
        </w:rPr>
      </w:pPr>
      <w:r w:rsidRPr="006D09C4">
        <w:rPr>
          <w:rFonts w:ascii="Book Antiqua" w:hAnsi="Book Antiqua"/>
          <w:b/>
          <w:sz w:val="24"/>
          <w:szCs w:val="24"/>
        </w:rPr>
        <w:t xml:space="preserve">       </w:t>
      </w:r>
      <w:r w:rsidRPr="006D09C4">
        <w:rPr>
          <w:rFonts w:ascii="Book Antiqua" w:hAnsi="Book Antiqua"/>
          <w:sz w:val="24"/>
          <w:szCs w:val="24"/>
        </w:rPr>
        <w:t>Dari gambar 1</w:t>
      </w:r>
      <w:r w:rsidR="00DC5DFA" w:rsidRPr="006D09C4">
        <w:rPr>
          <w:rFonts w:ascii="Book Antiqua" w:hAnsi="Book Antiqua"/>
          <w:sz w:val="24"/>
          <w:szCs w:val="24"/>
        </w:rPr>
        <w:t>.2</w:t>
      </w:r>
      <w:r w:rsidRPr="006D09C4">
        <w:rPr>
          <w:rFonts w:ascii="Book Antiqua" w:hAnsi="Book Antiqua"/>
          <w:sz w:val="24"/>
          <w:szCs w:val="24"/>
        </w:rPr>
        <w:t xml:space="preserve"> grafik tersebut terlihat titik-titik yang menyebar secara acak, tidak membentuk suatu pola tertentu yang jelas, serta tersebar baik di atas maupun di bawah angka 0 (nol) pada sumbu Y, hal ini berarti tidak terjadi penyimpangan asumsi klasik heterokedastisitas pada model regresi yang dibuat, dengan kata lain menerima hipotesis homoskedastisitas.</w:t>
      </w:r>
    </w:p>
    <w:p w:rsidR="009146A4" w:rsidRDefault="009146A4">
      <w:pPr>
        <w:rPr>
          <w:rFonts w:ascii="Book Antiqua" w:hAnsi="Book Antiqua"/>
          <w:sz w:val="24"/>
          <w:szCs w:val="24"/>
        </w:rPr>
      </w:pPr>
      <w:r>
        <w:rPr>
          <w:rFonts w:ascii="Book Antiqua" w:hAnsi="Book Antiqua"/>
          <w:sz w:val="24"/>
          <w:szCs w:val="24"/>
        </w:rPr>
        <w:br w:type="page"/>
      </w:r>
    </w:p>
    <w:p w:rsidR="00516E92" w:rsidRPr="006D09C4" w:rsidRDefault="00516E92" w:rsidP="006D09C4">
      <w:pPr>
        <w:pStyle w:val="ListParagraph"/>
        <w:numPr>
          <w:ilvl w:val="0"/>
          <w:numId w:val="8"/>
        </w:numPr>
        <w:autoSpaceDE w:val="0"/>
        <w:autoSpaceDN w:val="0"/>
        <w:adjustRightInd w:val="0"/>
        <w:spacing w:after="0" w:line="240" w:lineRule="auto"/>
        <w:ind w:left="357" w:hanging="357"/>
        <w:jc w:val="both"/>
        <w:rPr>
          <w:rFonts w:ascii="Book Antiqua" w:hAnsi="Book Antiqua"/>
          <w:sz w:val="24"/>
          <w:szCs w:val="24"/>
        </w:rPr>
      </w:pPr>
      <w:r w:rsidRPr="006D09C4">
        <w:rPr>
          <w:rFonts w:ascii="Book Antiqua" w:hAnsi="Book Antiqua"/>
          <w:sz w:val="24"/>
          <w:szCs w:val="24"/>
        </w:rPr>
        <w:lastRenderedPageBreak/>
        <w:t>Uji Autokorelasi</w:t>
      </w:r>
    </w:p>
    <w:p w:rsidR="00997564" w:rsidRPr="006D09C4" w:rsidRDefault="00997564" w:rsidP="006D09C4">
      <w:pPr>
        <w:pStyle w:val="ListParagraph"/>
        <w:autoSpaceDE w:val="0"/>
        <w:autoSpaceDN w:val="0"/>
        <w:adjustRightInd w:val="0"/>
        <w:spacing w:after="0" w:line="240" w:lineRule="auto"/>
        <w:ind w:left="357"/>
        <w:jc w:val="both"/>
        <w:rPr>
          <w:rFonts w:ascii="Book Antiqua" w:hAnsi="Book Antiqua"/>
          <w:sz w:val="24"/>
          <w:szCs w:val="24"/>
        </w:rPr>
      </w:pPr>
    </w:p>
    <w:p w:rsidR="00997564" w:rsidRPr="006D09C4" w:rsidRDefault="00DC5DFA" w:rsidP="006D09C4">
      <w:pPr>
        <w:tabs>
          <w:tab w:val="left" w:pos="426"/>
        </w:tabs>
        <w:spacing w:line="240" w:lineRule="auto"/>
        <w:jc w:val="center"/>
        <w:outlineLvl w:val="0"/>
        <w:rPr>
          <w:rFonts w:ascii="Book Antiqua" w:hAnsi="Book Antiqua"/>
          <w:sz w:val="24"/>
          <w:szCs w:val="24"/>
        </w:rPr>
      </w:pPr>
      <w:r w:rsidRPr="006D09C4">
        <w:rPr>
          <w:rFonts w:ascii="Book Antiqua" w:hAnsi="Book Antiqua"/>
          <w:sz w:val="24"/>
          <w:szCs w:val="24"/>
        </w:rPr>
        <w:t xml:space="preserve">Tabel </w:t>
      </w:r>
      <w:r w:rsidR="00997564" w:rsidRPr="006D09C4">
        <w:rPr>
          <w:rFonts w:ascii="Book Antiqua" w:hAnsi="Book Antiqua"/>
          <w:sz w:val="24"/>
          <w:szCs w:val="24"/>
        </w:rPr>
        <w:t>1</w:t>
      </w:r>
      <w:r w:rsidRPr="006D09C4">
        <w:rPr>
          <w:rFonts w:ascii="Book Antiqua" w:hAnsi="Book Antiqua"/>
          <w:sz w:val="24"/>
          <w:szCs w:val="24"/>
        </w:rPr>
        <w:t>.</w:t>
      </w:r>
      <w:r w:rsidR="00997564" w:rsidRPr="006D09C4">
        <w:rPr>
          <w:rFonts w:ascii="Book Antiqua" w:hAnsi="Book Antiqua"/>
          <w:sz w:val="24"/>
          <w:szCs w:val="24"/>
        </w:rPr>
        <w:t>4</w:t>
      </w:r>
    </w:p>
    <w:p w:rsidR="00997564" w:rsidRPr="006D09C4" w:rsidRDefault="00997564" w:rsidP="006D09C4">
      <w:pPr>
        <w:tabs>
          <w:tab w:val="left" w:pos="426"/>
        </w:tabs>
        <w:spacing w:line="240" w:lineRule="auto"/>
        <w:jc w:val="center"/>
        <w:rPr>
          <w:rFonts w:ascii="Book Antiqua" w:hAnsi="Book Antiqua"/>
          <w:sz w:val="24"/>
          <w:szCs w:val="24"/>
        </w:rPr>
      </w:pPr>
      <w:r w:rsidRPr="006D09C4">
        <w:rPr>
          <w:rFonts w:ascii="Book Antiqua" w:hAnsi="Book Antiqua"/>
          <w:sz w:val="24"/>
          <w:szCs w:val="24"/>
        </w:rPr>
        <w:t>Hasil Uji Autokorelasi</w:t>
      </w:r>
    </w:p>
    <w:tbl>
      <w:tblPr>
        <w:tblW w:w="3592" w:type="dxa"/>
        <w:tblInd w:w="25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71"/>
        <w:gridCol w:w="1621"/>
      </w:tblGrid>
      <w:tr w:rsidR="00997564" w:rsidRPr="006D09C4" w:rsidTr="006659EF">
        <w:trPr>
          <w:cantSplit/>
        </w:trPr>
        <w:tc>
          <w:tcPr>
            <w:tcW w:w="3592" w:type="dxa"/>
            <w:gridSpan w:val="2"/>
            <w:tcBorders>
              <w:top w:val="nil"/>
              <w:left w:val="nil"/>
              <w:bottom w:val="nil"/>
              <w:right w:val="nil"/>
            </w:tcBorders>
            <w:shd w:val="clear" w:color="auto" w:fill="FFFFFF"/>
          </w:tcPr>
          <w:p w:rsidR="00997564" w:rsidRPr="006D09C4" w:rsidRDefault="00997564" w:rsidP="006D09C4">
            <w:pPr>
              <w:autoSpaceDE w:val="0"/>
              <w:autoSpaceDN w:val="0"/>
              <w:adjustRightInd w:val="0"/>
              <w:spacing w:after="0" w:line="240" w:lineRule="auto"/>
              <w:ind w:left="60" w:right="60"/>
              <w:jc w:val="center"/>
              <w:rPr>
                <w:rFonts w:ascii="Book Antiqua" w:hAnsi="Book Antiqua" w:cs="Arial"/>
                <w:color w:val="000000"/>
                <w:sz w:val="18"/>
                <w:szCs w:val="18"/>
              </w:rPr>
            </w:pPr>
            <w:r w:rsidRPr="006D09C4">
              <w:rPr>
                <w:rFonts w:ascii="Book Antiqua" w:hAnsi="Book Antiqua" w:cs="Arial"/>
                <w:b/>
                <w:bCs/>
                <w:color w:val="000000"/>
                <w:sz w:val="18"/>
                <w:szCs w:val="18"/>
              </w:rPr>
              <w:t>Model Summary</w:t>
            </w:r>
            <w:r w:rsidRPr="006D09C4">
              <w:rPr>
                <w:rFonts w:ascii="Book Antiqua" w:hAnsi="Book Antiqua" w:cs="Arial"/>
                <w:b/>
                <w:bCs/>
                <w:color w:val="000000"/>
                <w:sz w:val="18"/>
                <w:szCs w:val="18"/>
                <w:vertAlign w:val="superscript"/>
              </w:rPr>
              <w:t>b</w:t>
            </w:r>
          </w:p>
        </w:tc>
      </w:tr>
      <w:tr w:rsidR="00997564" w:rsidRPr="006D09C4" w:rsidTr="006659EF">
        <w:trPr>
          <w:cantSplit/>
        </w:trPr>
        <w:tc>
          <w:tcPr>
            <w:tcW w:w="1971" w:type="dxa"/>
            <w:tcBorders>
              <w:top w:val="single" w:sz="16" w:space="0" w:color="000000"/>
              <w:left w:val="single" w:sz="16" w:space="0" w:color="000000"/>
              <w:bottom w:val="single" w:sz="16" w:space="0" w:color="000000"/>
              <w:right w:val="single" w:sz="16" w:space="0" w:color="000000"/>
            </w:tcBorders>
            <w:shd w:val="clear" w:color="auto" w:fill="FFFFFF"/>
          </w:tcPr>
          <w:p w:rsidR="00997564" w:rsidRPr="006D09C4" w:rsidRDefault="00997564" w:rsidP="006D09C4">
            <w:pPr>
              <w:autoSpaceDE w:val="0"/>
              <w:autoSpaceDN w:val="0"/>
              <w:adjustRightInd w:val="0"/>
              <w:spacing w:after="0" w:line="240" w:lineRule="auto"/>
              <w:ind w:right="60"/>
              <w:rPr>
                <w:rFonts w:ascii="Book Antiqua" w:hAnsi="Book Antiqua" w:cs="Arial"/>
                <w:color w:val="000000"/>
                <w:sz w:val="18"/>
                <w:szCs w:val="18"/>
              </w:rPr>
            </w:pPr>
            <w:r w:rsidRPr="006D09C4">
              <w:rPr>
                <w:rFonts w:ascii="Book Antiqua" w:hAnsi="Book Antiqua" w:cs="Arial"/>
                <w:color w:val="000000"/>
                <w:sz w:val="18"/>
                <w:szCs w:val="18"/>
              </w:rPr>
              <w:t>Model</w:t>
            </w:r>
          </w:p>
        </w:tc>
        <w:tc>
          <w:tcPr>
            <w:tcW w:w="1621" w:type="dxa"/>
            <w:tcBorders>
              <w:top w:val="single" w:sz="16" w:space="0" w:color="000000"/>
              <w:left w:val="single" w:sz="16" w:space="0" w:color="000000"/>
              <w:bottom w:val="single" w:sz="16" w:space="0" w:color="000000"/>
              <w:right w:val="single" w:sz="16" w:space="0" w:color="000000"/>
            </w:tcBorders>
            <w:shd w:val="clear" w:color="auto" w:fill="FFFFFF"/>
          </w:tcPr>
          <w:p w:rsidR="00997564" w:rsidRPr="006D09C4" w:rsidRDefault="00997564" w:rsidP="006D09C4">
            <w:pPr>
              <w:autoSpaceDE w:val="0"/>
              <w:autoSpaceDN w:val="0"/>
              <w:adjustRightInd w:val="0"/>
              <w:spacing w:after="0" w:line="240" w:lineRule="auto"/>
              <w:ind w:left="60" w:right="60"/>
              <w:jc w:val="center"/>
              <w:rPr>
                <w:rFonts w:ascii="Book Antiqua" w:hAnsi="Book Antiqua" w:cs="Arial"/>
                <w:color w:val="000000"/>
                <w:sz w:val="18"/>
                <w:szCs w:val="18"/>
              </w:rPr>
            </w:pPr>
            <w:r w:rsidRPr="006D09C4">
              <w:rPr>
                <w:rFonts w:ascii="Book Antiqua" w:hAnsi="Book Antiqua" w:cs="Arial"/>
                <w:color w:val="000000"/>
                <w:sz w:val="18"/>
                <w:szCs w:val="18"/>
              </w:rPr>
              <w:t>Durbin-Watson</w:t>
            </w:r>
          </w:p>
        </w:tc>
      </w:tr>
      <w:tr w:rsidR="00997564" w:rsidRPr="006D09C4" w:rsidTr="006659EF">
        <w:trPr>
          <w:cantSplit/>
        </w:trPr>
        <w:tc>
          <w:tcPr>
            <w:tcW w:w="1971"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997564" w:rsidRPr="006D09C4" w:rsidRDefault="00997564" w:rsidP="006D09C4">
            <w:pPr>
              <w:autoSpaceDE w:val="0"/>
              <w:autoSpaceDN w:val="0"/>
              <w:adjustRightInd w:val="0"/>
              <w:spacing w:after="0" w:line="240" w:lineRule="auto"/>
              <w:ind w:left="60" w:right="60"/>
              <w:rPr>
                <w:rFonts w:ascii="Book Antiqua" w:hAnsi="Book Antiqua" w:cs="Arial"/>
                <w:color w:val="000000"/>
                <w:sz w:val="18"/>
                <w:szCs w:val="18"/>
              </w:rPr>
            </w:pPr>
            <w:r w:rsidRPr="006D09C4">
              <w:rPr>
                <w:rFonts w:ascii="Book Antiqua" w:hAnsi="Book Antiqua" w:cs="Arial"/>
                <w:color w:val="000000"/>
                <w:sz w:val="18"/>
                <w:szCs w:val="18"/>
              </w:rPr>
              <w:t>1</w:t>
            </w:r>
          </w:p>
        </w:tc>
        <w:tc>
          <w:tcPr>
            <w:tcW w:w="1621"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997564" w:rsidRPr="006D09C4" w:rsidRDefault="00997564"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1,076</w:t>
            </w:r>
          </w:p>
        </w:tc>
      </w:tr>
      <w:tr w:rsidR="00997564" w:rsidRPr="006D09C4" w:rsidTr="006659EF">
        <w:trPr>
          <w:cantSplit/>
        </w:trPr>
        <w:tc>
          <w:tcPr>
            <w:tcW w:w="3592" w:type="dxa"/>
            <w:gridSpan w:val="2"/>
            <w:tcBorders>
              <w:top w:val="nil"/>
              <w:left w:val="nil"/>
              <w:bottom w:val="nil"/>
              <w:right w:val="nil"/>
            </w:tcBorders>
            <w:shd w:val="clear" w:color="auto" w:fill="FFFFFF"/>
          </w:tcPr>
          <w:p w:rsidR="00997564" w:rsidRPr="006D09C4" w:rsidRDefault="00997564" w:rsidP="006D09C4">
            <w:pPr>
              <w:autoSpaceDE w:val="0"/>
              <w:autoSpaceDN w:val="0"/>
              <w:adjustRightInd w:val="0"/>
              <w:spacing w:after="0" w:line="240" w:lineRule="auto"/>
              <w:ind w:left="60" w:right="60"/>
              <w:rPr>
                <w:rFonts w:ascii="Book Antiqua" w:hAnsi="Book Antiqua" w:cs="Arial"/>
                <w:color w:val="000000"/>
                <w:sz w:val="18"/>
                <w:szCs w:val="18"/>
              </w:rPr>
            </w:pPr>
            <w:r w:rsidRPr="006D09C4">
              <w:rPr>
                <w:rFonts w:ascii="Book Antiqua" w:hAnsi="Book Antiqua" w:cs="Arial"/>
                <w:color w:val="000000"/>
                <w:sz w:val="18"/>
                <w:szCs w:val="18"/>
              </w:rPr>
              <w:t>b. Dependent Variable: stres kerja</w:t>
            </w:r>
          </w:p>
        </w:tc>
      </w:tr>
    </w:tbl>
    <w:p w:rsidR="00997564" w:rsidRPr="006D09C4" w:rsidRDefault="00997564" w:rsidP="006D09C4">
      <w:pPr>
        <w:tabs>
          <w:tab w:val="left" w:pos="426"/>
        </w:tabs>
        <w:spacing w:line="240" w:lineRule="auto"/>
        <w:jc w:val="center"/>
        <w:rPr>
          <w:rFonts w:ascii="Book Antiqua" w:hAnsi="Book Antiqua"/>
          <w:b/>
          <w:sz w:val="24"/>
          <w:szCs w:val="24"/>
        </w:rPr>
      </w:pPr>
      <w:r w:rsidRPr="006D09C4">
        <w:rPr>
          <w:rFonts w:ascii="Book Antiqua" w:hAnsi="Book Antiqua"/>
          <w:i/>
          <w:sz w:val="24"/>
          <w:szCs w:val="24"/>
        </w:rPr>
        <w:t>Sumber: Lampiran output SPSS 20</w:t>
      </w:r>
    </w:p>
    <w:p w:rsidR="00997564" w:rsidRPr="006D09C4" w:rsidRDefault="00997564" w:rsidP="006D09C4">
      <w:pPr>
        <w:pStyle w:val="ListParagraph"/>
        <w:autoSpaceDE w:val="0"/>
        <w:autoSpaceDN w:val="0"/>
        <w:adjustRightInd w:val="0"/>
        <w:spacing w:after="0" w:line="240" w:lineRule="auto"/>
        <w:ind w:left="357"/>
        <w:jc w:val="both"/>
        <w:rPr>
          <w:rFonts w:ascii="Book Antiqua" w:hAnsi="Book Antiqua"/>
          <w:sz w:val="24"/>
          <w:szCs w:val="24"/>
        </w:rPr>
      </w:pPr>
      <w:r w:rsidRPr="006D09C4">
        <w:rPr>
          <w:rFonts w:ascii="Book Antiqua" w:hAnsi="Book Antiqua"/>
          <w:b/>
          <w:sz w:val="24"/>
          <w:szCs w:val="24"/>
        </w:rPr>
        <w:t xml:space="preserve">       </w:t>
      </w:r>
      <w:r w:rsidR="00DC5DFA" w:rsidRPr="006D09C4">
        <w:rPr>
          <w:rFonts w:ascii="Book Antiqua" w:hAnsi="Book Antiqua"/>
          <w:sz w:val="24"/>
          <w:szCs w:val="24"/>
        </w:rPr>
        <w:t xml:space="preserve">Dari tabel </w:t>
      </w:r>
      <w:r w:rsidRPr="006D09C4">
        <w:rPr>
          <w:rFonts w:ascii="Book Antiqua" w:hAnsi="Book Antiqua"/>
          <w:sz w:val="24"/>
          <w:szCs w:val="24"/>
        </w:rPr>
        <w:t>1</w:t>
      </w:r>
      <w:r w:rsidR="00DC5DFA" w:rsidRPr="006D09C4">
        <w:rPr>
          <w:rFonts w:ascii="Book Antiqua" w:hAnsi="Book Antiqua"/>
          <w:sz w:val="24"/>
          <w:szCs w:val="24"/>
        </w:rPr>
        <w:t>.</w:t>
      </w:r>
      <w:r w:rsidRPr="006D09C4">
        <w:rPr>
          <w:rFonts w:ascii="Book Antiqua" w:hAnsi="Book Antiqua"/>
          <w:sz w:val="24"/>
          <w:szCs w:val="24"/>
        </w:rPr>
        <w:t>4 diketahui nilai Durbin Watson (DW) sebesar 1,076. Berdasarkan tabel Durbin Watson (DW) α= 5% maka nilai dL (batas atas) sebesar 1,2969 dan dU (batas bawah) senilai 1,5701.</w:t>
      </w:r>
      <w:r w:rsidR="00B968AA" w:rsidRPr="006D09C4">
        <w:rPr>
          <w:rFonts w:ascii="Book Antiqua" w:hAnsi="Book Antiqua"/>
          <w:sz w:val="24"/>
          <w:szCs w:val="24"/>
        </w:rPr>
        <w:t xml:space="preserve"> Hasil perhitungan menunjukkan nilai DW = 1,076 lebih kecil dari dl dan lebih besar dari 0, sehingga dapat ditarik kesimpulan bahwa tidak ada autokorelasi positif.</w:t>
      </w:r>
    </w:p>
    <w:p w:rsidR="00EC0128" w:rsidRPr="006D09C4" w:rsidRDefault="00EC0128" w:rsidP="006D09C4">
      <w:pPr>
        <w:pStyle w:val="ListParagraph"/>
        <w:numPr>
          <w:ilvl w:val="0"/>
          <w:numId w:val="10"/>
        </w:numPr>
        <w:autoSpaceDE w:val="0"/>
        <w:autoSpaceDN w:val="0"/>
        <w:adjustRightInd w:val="0"/>
        <w:spacing w:after="0" w:line="240" w:lineRule="auto"/>
        <w:ind w:left="641" w:hanging="357"/>
        <w:jc w:val="both"/>
        <w:rPr>
          <w:rFonts w:ascii="Book Antiqua" w:hAnsi="Book Antiqua"/>
          <w:sz w:val="24"/>
          <w:szCs w:val="24"/>
        </w:rPr>
      </w:pPr>
      <w:r w:rsidRPr="006D09C4">
        <w:rPr>
          <w:rFonts w:ascii="Book Antiqua" w:hAnsi="Book Antiqua"/>
          <w:sz w:val="24"/>
          <w:szCs w:val="24"/>
        </w:rPr>
        <w:t>Analisis Regresi Linear Berganda</w:t>
      </w:r>
    </w:p>
    <w:p w:rsidR="004F6137" w:rsidRPr="006D09C4" w:rsidRDefault="00DC5DFA" w:rsidP="006D09C4">
      <w:pPr>
        <w:tabs>
          <w:tab w:val="left" w:pos="426"/>
        </w:tabs>
        <w:spacing w:line="240" w:lineRule="auto"/>
        <w:jc w:val="center"/>
        <w:rPr>
          <w:rFonts w:ascii="Book Antiqua" w:hAnsi="Book Antiqua"/>
          <w:sz w:val="24"/>
          <w:szCs w:val="24"/>
        </w:rPr>
      </w:pPr>
      <w:r w:rsidRPr="006D09C4">
        <w:rPr>
          <w:rFonts w:ascii="Book Antiqua" w:hAnsi="Book Antiqua"/>
          <w:sz w:val="24"/>
          <w:szCs w:val="24"/>
        </w:rPr>
        <w:t>Tabel 1.5</w:t>
      </w:r>
    </w:p>
    <w:p w:rsidR="004F6137" w:rsidRPr="006D09C4" w:rsidRDefault="004F6137" w:rsidP="006D09C4">
      <w:pPr>
        <w:tabs>
          <w:tab w:val="left" w:pos="426"/>
        </w:tabs>
        <w:spacing w:line="240" w:lineRule="auto"/>
        <w:jc w:val="center"/>
        <w:rPr>
          <w:rFonts w:ascii="Book Antiqua" w:hAnsi="Book Antiqua"/>
          <w:sz w:val="24"/>
          <w:szCs w:val="24"/>
        </w:rPr>
      </w:pPr>
      <w:r w:rsidRPr="006D09C4">
        <w:rPr>
          <w:rFonts w:ascii="Book Antiqua" w:hAnsi="Book Antiqua"/>
          <w:sz w:val="24"/>
          <w:szCs w:val="24"/>
        </w:rPr>
        <w:t>Hasil Uji Regresi</w:t>
      </w:r>
    </w:p>
    <w:tbl>
      <w:tblPr>
        <w:tblW w:w="6742"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78"/>
        <w:gridCol w:w="1316"/>
        <w:gridCol w:w="1050"/>
        <w:gridCol w:w="1050"/>
        <w:gridCol w:w="1158"/>
        <w:gridCol w:w="795"/>
        <w:gridCol w:w="795"/>
      </w:tblGrid>
      <w:tr w:rsidR="004F6137" w:rsidRPr="006D09C4" w:rsidTr="006659EF">
        <w:trPr>
          <w:cantSplit/>
          <w:trHeight w:val="640"/>
          <w:jc w:val="center"/>
        </w:trPr>
        <w:tc>
          <w:tcPr>
            <w:tcW w:w="1894" w:type="dxa"/>
            <w:gridSpan w:val="2"/>
            <w:vMerge w:val="restart"/>
            <w:tcBorders>
              <w:top w:val="single" w:sz="16" w:space="0" w:color="000000"/>
              <w:left w:val="single" w:sz="16" w:space="0" w:color="000000"/>
              <w:bottom w:val="nil"/>
              <w:right w:val="nil"/>
            </w:tcBorders>
            <w:shd w:val="clear" w:color="auto" w:fill="FFFFFF"/>
          </w:tcPr>
          <w:p w:rsidR="004F6137" w:rsidRPr="006D09C4" w:rsidRDefault="004F6137" w:rsidP="006D09C4">
            <w:pPr>
              <w:autoSpaceDE w:val="0"/>
              <w:autoSpaceDN w:val="0"/>
              <w:adjustRightInd w:val="0"/>
              <w:spacing w:after="0" w:line="240" w:lineRule="auto"/>
              <w:ind w:left="60" w:right="60"/>
              <w:rPr>
                <w:rFonts w:ascii="Book Antiqua" w:hAnsi="Book Antiqua" w:cs="Arial"/>
                <w:color w:val="000000"/>
                <w:sz w:val="18"/>
                <w:szCs w:val="18"/>
              </w:rPr>
            </w:pPr>
          </w:p>
          <w:p w:rsidR="004F6137" w:rsidRPr="006D09C4" w:rsidRDefault="004F6137" w:rsidP="006D09C4">
            <w:pPr>
              <w:autoSpaceDE w:val="0"/>
              <w:autoSpaceDN w:val="0"/>
              <w:adjustRightInd w:val="0"/>
              <w:spacing w:after="0" w:line="240" w:lineRule="auto"/>
              <w:ind w:left="60" w:right="60"/>
              <w:rPr>
                <w:rFonts w:ascii="Book Antiqua" w:hAnsi="Book Antiqua" w:cs="Arial"/>
                <w:color w:val="000000"/>
                <w:sz w:val="18"/>
                <w:szCs w:val="18"/>
              </w:rPr>
            </w:pPr>
          </w:p>
          <w:p w:rsidR="004F6137" w:rsidRPr="006D09C4" w:rsidRDefault="004F6137" w:rsidP="006D09C4">
            <w:pPr>
              <w:autoSpaceDE w:val="0"/>
              <w:autoSpaceDN w:val="0"/>
              <w:adjustRightInd w:val="0"/>
              <w:spacing w:after="0" w:line="240" w:lineRule="auto"/>
              <w:ind w:left="60" w:right="60"/>
              <w:rPr>
                <w:rFonts w:ascii="Book Antiqua" w:hAnsi="Book Antiqua" w:cs="Arial"/>
                <w:color w:val="000000"/>
                <w:sz w:val="18"/>
                <w:szCs w:val="18"/>
              </w:rPr>
            </w:pPr>
          </w:p>
          <w:p w:rsidR="004F6137" w:rsidRPr="006D09C4" w:rsidRDefault="004F6137" w:rsidP="006D09C4">
            <w:pPr>
              <w:autoSpaceDE w:val="0"/>
              <w:autoSpaceDN w:val="0"/>
              <w:adjustRightInd w:val="0"/>
              <w:spacing w:after="0" w:line="240" w:lineRule="auto"/>
              <w:ind w:left="60" w:right="60"/>
              <w:jc w:val="center"/>
              <w:rPr>
                <w:rFonts w:ascii="Book Antiqua" w:hAnsi="Book Antiqua" w:cs="Arial"/>
                <w:color w:val="000000"/>
                <w:sz w:val="18"/>
                <w:szCs w:val="18"/>
              </w:rPr>
            </w:pPr>
            <w:r w:rsidRPr="006D09C4">
              <w:rPr>
                <w:rFonts w:ascii="Book Antiqua" w:hAnsi="Book Antiqua" w:cs="Arial"/>
                <w:color w:val="000000"/>
                <w:sz w:val="18"/>
                <w:szCs w:val="18"/>
              </w:rPr>
              <w:t>Model</w:t>
            </w:r>
          </w:p>
        </w:tc>
        <w:tc>
          <w:tcPr>
            <w:tcW w:w="2100" w:type="dxa"/>
            <w:gridSpan w:val="2"/>
            <w:tcBorders>
              <w:top w:val="single" w:sz="16" w:space="0" w:color="000000"/>
              <w:left w:val="single" w:sz="16" w:space="0" w:color="000000"/>
            </w:tcBorders>
            <w:shd w:val="clear" w:color="auto" w:fill="FFFFFF"/>
          </w:tcPr>
          <w:p w:rsidR="004F6137" w:rsidRPr="006D09C4" w:rsidRDefault="004F6137" w:rsidP="006D09C4">
            <w:pPr>
              <w:autoSpaceDE w:val="0"/>
              <w:autoSpaceDN w:val="0"/>
              <w:adjustRightInd w:val="0"/>
              <w:spacing w:after="0" w:line="240" w:lineRule="auto"/>
              <w:ind w:left="60" w:right="60"/>
              <w:jc w:val="center"/>
              <w:rPr>
                <w:rFonts w:ascii="Book Antiqua" w:hAnsi="Book Antiqua" w:cs="Arial"/>
                <w:color w:val="000000"/>
                <w:sz w:val="18"/>
                <w:szCs w:val="18"/>
              </w:rPr>
            </w:pPr>
            <w:r w:rsidRPr="006D09C4">
              <w:rPr>
                <w:rFonts w:ascii="Book Antiqua" w:hAnsi="Book Antiqua" w:cs="Arial"/>
                <w:color w:val="000000"/>
                <w:sz w:val="18"/>
                <w:szCs w:val="18"/>
              </w:rPr>
              <w:t>Unstandardized Coefficients</w:t>
            </w:r>
          </w:p>
        </w:tc>
        <w:tc>
          <w:tcPr>
            <w:tcW w:w="1158" w:type="dxa"/>
            <w:tcBorders>
              <w:top w:val="single" w:sz="16" w:space="0" w:color="000000"/>
            </w:tcBorders>
            <w:shd w:val="clear" w:color="auto" w:fill="FFFFFF"/>
          </w:tcPr>
          <w:p w:rsidR="004F6137" w:rsidRPr="006D09C4" w:rsidRDefault="004F6137" w:rsidP="006D09C4">
            <w:pPr>
              <w:autoSpaceDE w:val="0"/>
              <w:autoSpaceDN w:val="0"/>
              <w:adjustRightInd w:val="0"/>
              <w:spacing w:after="0" w:line="240" w:lineRule="auto"/>
              <w:ind w:left="60" w:right="60"/>
              <w:jc w:val="center"/>
              <w:rPr>
                <w:rFonts w:ascii="Book Antiqua" w:hAnsi="Book Antiqua" w:cs="Arial"/>
                <w:color w:val="000000"/>
                <w:sz w:val="18"/>
                <w:szCs w:val="18"/>
              </w:rPr>
            </w:pPr>
            <w:r w:rsidRPr="006D09C4">
              <w:rPr>
                <w:rFonts w:ascii="Book Antiqua" w:hAnsi="Book Antiqua" w:cs="Arial"/>
                <w:color w:val="000000"/>
                <w:sz w:val="18"/>
                <w:szCs w:val="18"/>
              </w:rPr>
              <w:t>Standardized Coefficients</w:t>
            </w:r>
          </w:p>
        </w:tc>
        <w:tc>
          <w:tcPr>
            <w:tcW w:w="795" w:type="dxa"/>
            <w:vMerge w:val="restart"/>
            <w:tcBorders>
              <w:top w:val="single" w:sz="16" w:space="0" w:color="000000"/>
            </w:tcBorders>
            <w:shd w:val="clear" w:color="auto" w:fill="FFFFFF"/>
          </w:tcPr>
          <w:p w:rsidR="004F6137" w:rsidRPr="006D09C4" w:rsidRDefault="004F6137" w:rsidP="006D09C4">
            <w:pPr>
              <w:autoSpaceDE w:val="0"/>
              <w:autoSpaceDN w:val="0"/>
              <w:adjustRightInd w:val="0"/>
              <w:spacing w:after="0" w:line="240" w:lineRule="auto"/>
              <w:ind w:left="60" w:right="60"/>
              <w:jc w:val="center"/>
              <w:rPr>
                <w:rFonts w:ascii="Book Antiqua" w:hAnsi="Book Antiqua" w:cs="Arial"/>
                <w:color w:val="000000"/>
                <w:sz w:val="18"/>
                <w:szCs w:val="18"/>
              </w:rPr>
            </w:pPr>
          </w:p>
          <w:p w:rsidR="004F6137" w:rsidRPr="006D09C4" w:rsidRDefault="004F6137" w:rsidP="006D09C4">
            <w:pPr>
              <w:autoSpaceDE w:val="0"/>
              <w:autoSpaceDN w:val="0"/>
              <w:adjustRightInd w:val="0"/>
              <w:spacing w:after="0" w:line="240" w:lineRule="auto"/>
              <w:ind w:left="60" w:right="60"/>
              <w:jc w:val="center"/>
              <w:rPr>
                <w:rFonts w:ascii="Book Antiqua" w:hAnsi="Book Antiqua" w:cs="Arial"/>
                <w:color w:val="000000"/>
                <w:sz w:val="18"/>
                <w:szCs w:val="18"/>
              </w:rPr>
            </w:pPr>
          </w:p>
          <w:p w:rsidR="004F6137" w:rsidRPr="006D09C4" w:rsidRDefault="004F6137" w:rsidP="006D09C4">
            <w:pPr>
              <w:autoSpaceDE w:val="0"/>
              <w:autoSpaceDN w:val="0"/>
              <w:adjustRightInd w:val="0"/>
              <w:spacing w:after="0" w:line="240" w:lineRule="auto"/>
              <w:ind w:left="60" w:right="60"/>
              <w:jc w:val="center"/>
              <w:rPr>
                <w:rFonts w:ascii="Book Antiqua" w:hAnsi="Book Antiqua" w:cs="Arial"/>
                <w:color w:val="000000"/>
                <w:sz w:val="18"/>
                <w:szCs w:val="18"/>
              </w:rPr>
            </w:pPr>
          </w:p>
          <w:p w:rsidR="004F6137" w:rsidRPr="006D09C4" w:rsidRDefault="004F6137" w:rsidP="006D09C4">
            <w:pPr>
              <w:autoSpaceDE w:val="0"/>
              <w:autoSpaceDN w:val="0"/>
              <w:adjustRightInd w:val="0"/>
              <w:spacing w:after="0" w:line="240" w:lineRule="auto"/>
              <w:ind w:left="60" w:right="60"/>
              <w:jc w:val="center"/>
              <w:rPr>
                <w:rFonts w:ascii="Book Antiqua" w:hAnsi="Book Antiqua" w:cs="Arial"/>
                <w:color w:val="000000"/>
                <w:sz w:val="18"/>
                <w:szCs w:val="18"/>
              </w:rPr>
            </w:pPr>
            <w:r w:rsidRPr="006D09C4">
              <w:rPr>
                <w:rFonts w:ascii="Book Antiqua" w:hAnsi="Book Antiqua" w:cs="Arial"/>
                <w:color w:val="000000"/>
                <w:sz w:val="18"/>
                <w:szCs w:val="18"/>
              </w:rPr>
              <w:t>t</w:t>
            </w:r>
          </w:p>
        </w:tc>
        <w:tc>
          <w:tcPr>
            <w:tcW w:w="795" w:type="dxa"/>
            <w:vMerge w:val="restart"/>
            <w:tcBorders>
              <w:top w:val="single" w:sz="16" w:space="0" w:color="000000"/>
            </w:tcBorders>
            <w:shd w:val="clear" w:color="auto" w:fill="FFFFFF"/>
          </w:tcPr>
          <w:p w:rsidR="004F6137" w:rsidRPr="006D09C4" w:rsidRDefault="004F6137" w:rsidP="006D09C4">
            <w:pPr>
              <w:autoSpaceDE w:val="0"/>
              <w:autoSpaceDN w:val="0"/>
              <w:adjustRightInd w:val="0"/>
              <w:spacing w:after="0" w:line="240" w:lineRule="auto"/>
              <w:ind w:left="60" w:right="60"/>
              <w:jc w:val="center"/>
              <w:rPr>
                <w:rFonts w:ascii="Book Antiqua" w:hAnsi="Book Antiqua" w:cs="Arial"/>
                <w:color w:val="000000"/>
                <w:sz w:val="18"/>
                <w:szCs w:val="18"/>
              </w:rPr>
            </w:pPr>
          </w:p>
          <w:p w:rsidR="004F6137" w:rsidRPr="006D09C4" w:rsidRDefault="004F6137" w:rsidP="006D09C4">
            <w:pPr>
              <w:autoSpaceDE w:val="0"/>
              <w:autoSpaceDN w:val="0"/>
              <w:adjustRightInd w:val="0"/>
              <w:spacing w:after="0" w:line="240" w:lineRule="auto"/>
              <w:ind w:left="60" w:right="60"/>
              <w:jc w:val="center"/>
              <w:rPr>
                <w:rFonts w:ascii="Book Antiqua" w:hAnsi="Book Antiqua" w:cs="Arial"/>
                <w:color w:val="000000"/>
                <w:sz w:val="18"/>
                <w:szCs w:val="18"/>
              </w:rPr>
            </w:pPr>
          </w:p>
          <w:p w:rsidR="004F6137" w:rsidRPr="006D09C4" w:rsidRDefault="004F6137" w:rsidP="006D09C4">
            <w:pPr>
              <w:autoSpaceDE w:val="0"/>
              <w:autoSpaceDN w:val="0"/>
              <w:adjustRightInd w:val="0"/>
              <w:spacing w:after="0" w:line="240" w:lineRule="auto"/>
              <w:ind w:left="60" w:right="60"/>
              <w:jc w:val="center"/>
              <w:rPr>
                <w:rFonts w:ascii="Book Antiqua" w:hAnsi="Book Antiqua" w:cs="Arial"/>
                <w:color w:val="000000"/>
                <w:sz w:val="18"/>
                <w:szCs w:val="18"/>
              </w:rPr>
            </w:pPr>
          </w:p>
          <w:p w:rsidR="004F6137" w:rsidRPr="006D09C4" w:rsidRDefault="004F6137" w:rsidP="006D09C4">
            <w:pPr>
              <w:autoSpaceDE w:val="0"/>
              <w:autoSpaceDN w:val="0"/>
              <w:adjustRightInd w:val="0"/>
              <w:spacing w:after="0" w:line="240" w:lineRule="auto"/>
              <w:ind w:left="60" w:right="60"/>
              <w:jc w:val="center"/>
              <w:rPr>
                <w:rFonts w:ascii="Book Antiqua" w:hAnsi="Book Antiqua" w:cs="Arial"/>
                <w:color w:val="000000"/>
                <w:sz w:val="18"/>
                <w:szCs w:val="18"/>
              </w:rPr>
            </w:pPr>
            <w:r w:rsidRPr="006D09C4">
              <w:rPr>
                <w:rFonts w:ascii="Book Antiqua" w:hAnsi="Book Antiqua" w:cs="Arial"/>
                <w:color w:val="000000"/>
                <w:sz w:val="18"/>
                <w:szCs w:val="18"/>
              </w:rPr>
              <w:t>Sig.</w:t>
            </w:r>
          </w:p>
        </w:tc>
      </w:tr>
      <w:tr w:rsidR="004F6137" w:rsidRPr="006D09C4" w:rsidTr="006659EF">
        <w:trPr>
          <w:cantSplit/>
          <w:trHeight w:val="145"/>
          <w:jc w:val="center"/>
        </w:trPr>
        <w:tc>
          <w:tcPr>
            <w:tcW w:w="1894" w:type="dxa"/>
            <w:gridSpan w:val="2"/>
            <w:vMerge/>
            <w:tcBorders>
              <w:top w:val="single" w:sz="16" w:space="0" w:color="000000"/>
              <w:left w:val="single" w:sz="16" w:space="0" w:color="000000"/>
              <w:bottom w:val="nil"/>
              <w:right w:val="nil"/>
            </w:tcBorders>
            <w:shd w:val="clear" w:color="auto" w:fill="FFFFFF"/>
          </w:tcPr>
          <w:p w:rsidR="004F6137" w:rsidRPr="006D09C4" w:rsidRDefault="004F6137" w:rsidP="006D09C4">
            <w:pPr>
              <w:autoSpaceDE w:val="0"/>
              <w:autoSpaceDN w:val="0"/>
              <w:adjustRightInd w:val="0"/>
              <w:spacing w:after="0" w:line="240" w:lineRule="auto"/>
              <w:rPr>
                <w:rFonts w:ascii="Book Antiqua" w:hAnsi="Book Antiqua" w:cs="Arial"/>
                <w:color w:val="000000"/>
                <w:sz w:val="18"/>
                <w:szCs w:val="18"/>
              </w:rPr>
            </w:pPr>
          </w:p>
        </w:tc>
        <w:tc>
          <w:tcPr>
            <w:tcW w:w="1050" w:type="dxa"/>
            <w:tcBorders>
              <w:left w:val="single" w:sz="16" w:space="0" w:color="000000"/>
              <w:bottom w:val="single" w:sz="16" w:space="0" w:color="000000"/>
            </w:tcBorders>
            <w:shd w:val="clear" w:color="auto" w:fill="FFFFFF"/>
          </w:tcPr>
          <w:p w:rsidR="004F6137" w:rsidRPr="006D09C4" w:rsidRDefault="004F6137" w:rsidP="006D09C4">
            <w:pPr>
              <w:autoSpaceDE w:val="0"/>
              <w:autoSpaceDN w:val="0"/>
              <w:adjustRightInd w:val="0"/>
              <w:spacing w:after="0" w:line="240" w:lineRule="auto"/>
              <w:ind w:left="60" w:right="60"/>
              <w:jc w:val="center"/>
              <w:rPr>
                <w:rFonts w:ascii="Book Antiqua" w:hAnsi="Book Antiqua" w:cs="Arial"/>
                <w:color w:val="000000"/>
                <w:sz w:val="18"/>
                <w:szCs w:val="18"/>
              </w:rPr>
            </w:pPr>
            <w:r w:rsidRPr="006D09C4">
              <w:rPr>
                <w:rFonts w:ascii="Book Antiqua" w:hAnsi="Book Antiqua" w:cs="Arial"/>
                <w:color w:val="000000"/>
                <w:sz w:val="18"/>
                <w:szCs w:val="18"/>
              </w:rPr>
              <w:t>B</w:t>
            </w:r>
          </w:p>
        </w:tc>
        <w:tc>
          <w:tcPr>
            <w:tcW w:w="1050" w:type="dxa"/>
            <w:tcBorders>
              <w:bottom w:val="single" w:sz="16" w:space="0" w:color="000000"/>
            </w:tcBorders>
            <w:shd w:val="clear" w:color="auto" w:fill="FFFFFF"/>
          </w:tcPr>
          <w:p w:rsidR="004F6137" w:rsidRPr="006D09C4" w:rsidRDefault="004F6137" w:rsidP="006D09C4">
            <w:pPr>
              <w:autoSpaceDE w:val="0"/>
              <w:autoSpaceDN w:val="0"/>
              <w:adjustRightInd w:val="0"/>
              <w:spacing w:after="0" w:line="240" w:lineRule="auto"/>
              <w:ind w:left="60" w:right="60"/>
              <w:jc w:val="center"/>
              <w:rPr>
                <w:rFonts w:ascii="Book Antiqua" w:hAnsi="Book Antiqua" w:cs="Arial"/>
                <w:color w:val="000000"/>
                <w:sz w:val="18"/>
                <w:szCs w:val="18"/>
              </w:rPr>
            </w:pPr>
            <w:r w:rsidRPr="006D09C4">
              <w:rPr>
                <w:rFonts w:ascii="Book Antiqua" w:hAnsi="Book Antiqua" w:cs="Arial"/>
                <w:color w:val="000000"/>
                <w:sz w:val="18"/>
                <w:szCs w:val="18"/>
              </w:rPr>
              <w:t>Std. Error</w:t>
            </w:r>
          </w:p>
        </w:tc>
        <w:tc>
          <w:tcPr>
            <w:tcW w:w="1158" w:type="dxa"/>
            <w:tcBorders>
              <w:bottom w:val="single" w:sz="16" w:space="0" w:color="000000"/>
            </w:tcBorders>
            <w:shd w:val="clear" w:color="auto" w:fill="FFFFFF"/>
          </w:tcPr>
          <w:p w:rsidR="004F6137" w:rsidRPr="006D09C4" w:rsidRDefault="004F6137" w:rsidP="006D09C4">
            <w:pPr>
              <w:autoSpaceDE w:val="0"/>
              <w:autoSpaceDN w:val="0"/>
              <w:adjustRightInd w:val="0"/>
              <w:spacing w:after="0" w:line="240" w:lineRule="auto"/>
              <w:ind w:left="60" w:right="60"/>
              <w:jc w:val="center"/>
              <w:rPr>
                <w:rFonts w:ascii="Book Antiqua" w:hAnsi="Book Antiqua" w:cs="Arial"/>
                <w:color w:val="000000"/>
                <w:sz w:val="18"/>
                <w:szCs w:val="18"/>
              </w:rPr>
            </w:pPr>
            <w:r w:rsidRPr="006D09C4">
              <w:rPr>
                <w:rFonts w:ascii="Book Antiqua" w:hAnsi="Book Antiqua" w:cs="Arial"/>
                <w:color w:val="000000"/>
                <w:sz w:val="18"/>
                <w:szCs w:val="18"/>
              </w:rPr>
              <w:t>Beta</w:t>
            </w:r>
          </w:p>
        </w:tc>
        <w:tc>
          <w:tcPr>
            <w:tcW w:w="795" w:type="dxa"/>
            <w:vMerge/>
            <w:tcBorders>
              <w:top w:val="single" w:sz="16" w:space="0" w:color="000000"/>
            </w:tcBorders>
            <w:shd w:val="clear" w:color="auto" w:fill="FFFFFF"/>
          </w:tcPr>
          <w:p w:rsidR="004F6137" w:rsidRPr="006D09C4" w:rsidRDefault="004F6137" w:rsidP="006D09C4">
            <w:pPr>
              <w:autoSpaceDE w:val="0"/>
              <w:autoSpaceDN w:val="0"/>
              <w:adjustRightInd w:val="0"/>
              <w:spacing w:after="0" w:line="240" w:lineRule="auto"/>
              <w:rPr>
                <w:rFonts w:ascii="Book Antiqua" w:hAnsi="Book Antiqua" w:cs="Arial"/>
                <w:color w:val="000000"/>
                <w:sz w:val="18"/>
                <w:szCs w:val="18"/>
              </w:rPr>
            </w:pPr>
          </w:p>
        </w:tc>
        <w:tc>
          <w:tcPr>
            <w:tcW w:w="795" w:type="dxa"/>
            <w:vMerge/>
            <w:shd w:val="clear" w:color="auto" w:fill="FFFFFF"/>
          </w:tcPr>
          <w:p w:rsidR="004F6137" w:rsidRPr="006D09C4" w:rsidRDefault="004F6137" w:rsidP="006D09C4">
            <w:pPr>
              <w:autoSpaceDE w:val="0"/>
              <w:autoSpaceDN w:val="0"/>
              <w:adjustRightInd w:val="0"/>
              <w:spacing w:after="0" w:line="240" w:lineRule="auto"/>
              <w:rPr>
                <w:rFonts w:ascii="Book Antiqua" w:hAnsi="Book Antiqua" w:cs="Arial"/>
                <w:color w:val="000000"/>
                <w:sz w:val="18"/>
                <w:szCs w:val="18"/>
              </w:rPr>
            </w:pPr>
          </w:p>
        </w:tc>
      </w:tr>
      <w:tr w:rsidR="004F6137" w:rsidRPr="006D09C4" w:rsidTr="006659EF">
        <w:trPr>
          <w:cantSplit/>
          <w:trHeight w:val="337"/>
          <w:jc w:val="center"/>
        </w:trPr>
        <w:tc>
          <w:tcPr>
            <w:tcW w:w="578" w:type="dxa"/>
            <w:vMerge w:val="restart"/>
            <w:tcBorders>
              <w:top w:val="single" w:sz="16" w:space="0" w:color="000000"/>
              <w:left w:val="single" w:sz="16" w:space="0" w:color="000000"/>
              <w:bottom w:val="single" w:sz="16" w:space="0" w:color="000000"/>
              <w:right w:val="nil"/>
            </w:tcBorders>
            <w:shd w:val="clear" w:color="auto" w:fill="FFFFFF"/>
            <w:vAlign w:val="center"/>
          </w:tcPr>
          <w:p w:rsidR="004F6137" w:rsidRPr="006D09C4" w:rsidRDefault="004F6137" w:rsidP="006D09C4">
            <w:pPr>
              <w:autoSpaceDE w:val="0"/>
              <w:autoSpaceDN w:val="0"/>
              <w:adjustRightInd w:val="0"/>
              <w:spacing w:after="0" w:line="240" w:lineRule="auto"/>
              <w:ind w:left="60" w:right="60"/>
              <w:rPr>
                <w:rFonts w:ascii="Book Antiqua" w:hAnsi="Book Antiqua" w:cs="Arial"/>
                <w:color w:val="000000"/>
                <w:sz w:val="18"/>
                <w:szCs w:val="18"/>
              </w:rPr>
            </w:pPr>
            <w:r w:rsidRPr="006D09C4">
              <w:rPr>
                <w:rFonts w:ascii="Book Antiqua" w:hAnsi="Book Antiqua" w:cs="Arial"/>
                <w:color w:val="000000"/>
                <w:sz w:val="18"/>
                <w:szCs w:val="18"/>
              </w:rPr>
              <w:t>1</w:t>
            </w:r>
          </w:p>
        </w:tc>
        <w:tc>
          <w:tcPr>
            <w:tcW w:w="1316" w:type="dxa"/>
            <w:tcBorders>
              <w:top w:val="single" w:sz="16" w:space="0" w:color="000000"/>
              <w:left w:val="nil"/>
              <w:bottom w:val="nil"/>
              <w:right w:val="single" w:sz="16" w:space="0" w:color="000000"/>
            </w:tcBorders>
            <w:shd w:val="clear" w:color="auto" w:fill="FFFFFF"/>
            <w:vAlign w:val="center"/>
          </w:tcPr>
          <w:p w:rsidR="004F6137" w:rsidRPr="006D09C4" w:rsidRDefault="004F6137" w:rsidP="006D09C4">
            <w:pPr>
              <w:autoSpaceDE w:val="0"/>
              <w:autoSpaceDN w:val="0"/>
              <w:adjustRightInd w:val="0"/>
              <w:spacing w:after="0" w:line="240" w:lineRule="auto"/>
              <w:ind w:left="60" w:right="60"/>
              <w:rPr>
                <w:rFonts w:ascii="Book Antiqua" w:hAnsi="Book Antiqua" w:cs="Arial"/>
                <w:color w:val="000000"/>
                <w:sz w:val="18"/>
                <w:szCs w:val="18"/>
              </w:rPr>
            </w:pPr>
            <w:r w:rsidRPr="006D09C4">
              <w:rPr>
                <w:rFonts w:ascii="Book Antiqua" w:hAnsi="Book Antiqua" w:cs="Arial"/>
                <w:color w:val="000000"/>
                <w:sz w:val="18"/>
                <w:szCs w:val="18"/>
              </w:rPr>
              <w:t>(Constant)</w:t>
            </w:r>
          </w:p>
        </w:tc>
        <w:tc>
          <w:tcPr>
            <w:tcW w:w="1050" w:type="dxa"/>
            <w:tcBorders>
              <w:top w:val="single" w:sz="16" w:space="0" w:color="000000"/>
              <w:left w:val="single" w:sz="16" w:space="0" w:color="000000"/>
              <w:bottom w:val="nil"/>
            </w:tcBorders>
            <w:shd w:val="clear" w:color="auto" w:fill="FFFFFF"/>
            <w:vAlign w:val="center"/>
          </w:tcPr>
          <w:p w:rsidR="004F6137" w:rsidRPr="006D09C4" w:rsidRDefault="004F6137"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9.789</w:t>
            </w:r>
          </w:p>
        </w:tc>
        <w:tc>
          <w:tcPr>
            <w:tcW w:w="1050" w:type="dxa"/>
            <w:tcBorders>
              <w:top w:val="single" w:sz="16" w:space="0" w:color="000000"/>
              <w:bottom w:val="nil"/>
            </w:tcBorders>
            <w:shd w:val="clear" w:color="auto" w:fill="FFFFFF"/>
            <w:vAlign w:val="center"/>
          </w:tcPr>
          <w:p w:rsidR="004F6137" w:rsidRPr="006D09C4" w:rsidRDefault="004F6137"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3.397</w:t>
            </w:r>
          </w:p>
        </w:tc>
        <w:tc>
          <w:tcPr>
            <w:tcW w:w="1158" w:type="dxa"/>
            <w:tcBorders>
              <w:top w:val="single" w:sz="16" w:space="0" w:color="000000"/>
              <w:bottom w:val="nil"/>
            </w:tcBorders>
            <w:shd w:val="clear" w:color="auto" w:fill="FFFFFF"/>
          </w:tcPr>
          <w:p w:rsidR="004F6137" w:rsidRPr="006D09C4" w:rsidRDefault="004F6137" w:rsidP="006D09C4">
            <w:pPr>
              <w:autoSpaceDE w:val="0"/>
              <w:autoSpaceDN w:val="0"/>
              <w:adjustRightInd w:val="0"/>
              <w:spacing w:after="0" w:line="240" w:lineRule="auto"/>
              <w:rPr>
                <w:rFonts w:ascii="Book Antiqua" w:hAnsi="Book Antiqua"/>
                <w:sz w:val="24"/>
                <w:szCs w:val="24"/>
              </w:rPr>
            </w:pPr>
          </w:p>
        </w:tc>
        <w:tc>
          <w:tcPr>
            <w:tcW w:w="795" w:type="dxa"/>
            <w:tcBorders>
              <w:top w:val="single" w:sz="16" w:space="0" w:color="000000"/>
              <w:bottom w:val="nil"/>
            </w:tcBorders>
            <w:shd w:val="clear" w:color="auto" w:fill="FFFFFF"/>
            <w:vAlign w:val="center"/>
          </w:tcPr>
          <w:p w:rsidR="004F6137" w:rsidRPr="006D09C4" w:rsidRDefault="004F6137"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2.882</w:t>
            </w:r>
          </w:p>
        </w:tc>
        <w:tc>
          <w:tcPr>
            <w:tcW w:w="795" w:type="dxa"/>
            <w:tcBorders>
              <w:top w:val="single" w:sz="16" w:space="0" w:color="000000"/>
              <w:bottom w:val="nil"/>
            </w:tcBorders>
            <w:shd w:val="clear" w:color="auto" w:fill="FFFFFF"/>
          </w:tcPr>
          <w:p w:rsidR="004F6137" w:rsidRPr="006D09C4" w:rsidRDefault="004F6137"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.008</w:t>
            </w:r>
          </w:p>
        </w:tc>
      </w:tr>
      <w:tr w:rsidR="004F6137" w:rsidRPr="006D09C4" w:rsidTr="006659EF">
        <w:trPr>
          <w:cantSplit/>
          <w:trHeight w:val="145"/>
          <w:jc w:val="center"/>
        </w:trPr>
        <w:tc>
          <w:tcPr>
            <w:tcW w:w="578" w:type="dxa"/>
            <w:vMerge/>
            <w:tcBorders>
              <w:top w:val="single" w:sz="16" w:space="0" w:color="000000"/>
              <w:left w:val="single" w:sz="16" w:space="0" w:color="000000"/>
              <w:bottom w:val="single" w:sz="16" w:space="0" w:color="000000"/>
              <w:right w:val="nil"/>
            </w:tcBorders>
            <w:shd w:val="clear" w:color="auto" w:fill="FFFFFF"/>
            <w:vAlign w:val="center"/>
          </w:tcPr>
          <w:p w:rsidR="004F6137" w:rsidRPr="006D09C4" w:rsidRDefault="004F6137" w:rsidP="006D09C4">
            <w:pPr>
              <w:autoSpaceDE w:val="0"/>
              <w:autoSpaceDN w:val="0"/>
              <w:adjustRightInd w:val="0"/>
              <w:spacing w:after="0" w:line="240" w:lineRule="auto"/>
              <w:rPr>
                <w:rFonts w:ascii="Book Antiqua" w:hAnsi="Book Antiqua"/>
                <w:sz w:val="24"/>
                <w:szCs w:val="24"/>
              </w:rPr>
            </w:pPr>
          </w:p>
        </w:tc>
        <w:tc>
          <w:tcPr>
            <w:tcW w:w="1316" w:type="dxa"/>
            <w:tcBorders>
              <w:top w:val="nil"/>
              <w:left w:val="nil"/>
              <w:bottom w:val="nil"/>
              <w:right w:val="single" w:sz="16" w:space="0" w:color="000000"/>
            </w:tcBorders>
            <w:shd w:val="clear" w:color="auto" w:fill="FFFFFF"/>
            <w:vAlign w:val="center"/>
          </w:tcPr>
          <w:p w:rsidR="004F6137" w:rsidRPr="006D09C4" w:rsidRDefault="004F6137" w:rsidP="006D09C4">
            <w:pPr>
              <w:autoSpaceDE w:val="0"/>
              <w:autoSpaceDN w:val="0"/>
              <w:adjustRightInd w:val="0"/>
              <w:spacing w:after="0" w:line="240" w:lineRule="auto"/>
              <w:ind w:left="60" w:right="60"/>
              <w:rPr>
                <w:rFonts w:ascii="Book Antiqua" w:hAnsi="Book Antiqua" w:cs="Arial"/>
                <w:color w:val="000000"/>
                <w:sz w:val="18"/>
                <w:szCs w:val="18"/>
              </w:rPr>
            </w:pPr>
            <w:r w:rsidRPr="006D09C4">
              <w:rPr>
                <w:rFonts w:ascii="Book Antiqua" w:hAnsi="Book Antiqua" w:cs="Arial"/>
                <w:color w:val="000000"/>
                <w:sz w:val="18"/>
                <w:szCs w:val="18"/>
              </w:rPr>
              <w:t>Beban kerja</w:t>
            </w:r>
          </w:p>
        </w:tc>
        <w:tc>
          <w:tcPr>
            <w:tcW w:w="1050" w:type="dxa"/>
            <w:tcBorders>
              <w:top w:val="nil"/>
              <w:left w:val="single" w:sz="16" w:space="0" w:color="000000"/>
              <w:bottom w:val="nil"/>
            </w:tcBorders>
            <w:shd w:val="clear" w:color="auto" w:fill="FFFFFF"/>
            <w:vAlign w:val="center"/>
          </w:tcPr>
          <w:p w:rsidR="004F6137" w:rsidRPr="006D09C4" w:rsidRDefault="004F6137"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.462</w:t>
            </w:r>
          </w:p>
        </w:tc>
        <w:tc>
          <w:tcPr>
            <w:tcW w:w="1050" w:type="dxa"/>
            <w:tcBorders>
              <w:top w:val="nil"/>
              <w:bottom w:val="nil"/>
            </w:tcBorders>
            <w:shd w:val="clear" w:color="auto" w:fill="FFFFFF"/>
            <w:vAlign w:val="center"/>
          </w:tcPr>
          <w:p w:rsidR="004F6137" w:rsidRPr="006D09C4" w:rsidRDefault="004F6137"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.071</w:t>
            </w:r>
          </w:p>
        </w:tc>
        <w:tc>
          <w:tcPr>
            <w:tcW w:w="1158" w:type="dxa"/>
            <w:tcBorders>
              <w:top w:val="nil"/>
              <w:bottom w:val="nil"/>
            </w:tcBorders>
            <w:shd w:val="clear" w:color="auto" w:fill="FFFFFF"/>
            <w:vAlign w:val="center"/>
          </w:tcPr>
          <w:p w:rsidR="004F6137" w:rsidRPr="006D09C4" w:rsidRDefault="004F6137"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.901</w:t>
            </w:r>
          </w:p>
        </w:tc>
        <w:tc>
          <w:tcPr>
            <w:tcW w:w="795" w:type="dxa"/>
            <w:tcBorders>
              <w:top w:val="nil"/>
              <w:bottom w:val="nil"/>
            </w:tcBorders>
            <w:shd w:val="clear" w:color="auto" w:fill="FFFFFF"/>
            <w:vAlign w:val="center"/>
          </w:tcPr>
          <w:p w:rsidR="004F6137" w:rsidRPr="006D09C4" w:rsidRDefault="004F6137"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6.473</w:t>
            </w:r>
          </w:p>
        </w:tc>
        <w:tc>
          <w:tcPr>
            <w:tcW w:w="795" w:type="dxa"/>
            <w:tcBorders>
              <w:top w:val="nil"/>
              <w:bottom w:val="nil"/>
            </w:tcBorders>
            <w:shd w:val="clear" w:color="auto" w:fill="FFFFFF"/>
          </w:tcPr>
          <w:p w:rsidR="004F6137" w:rsidRPr="006D09C4" w:rsidRDefault="004F6137"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.000</w:t>
            </w:r>
          </w:p>
        </w:tc>
      </w:tr>
      <w:tr w:rsidR="004F6137" w:rsidRPr="006D09C4" w:rsidTr="006659EF">
        <w:trPr>
          <w:cantSplit/>
          <w:trHeight w:val="145"/>
          <w:jc w:val="center"/>
        </w:trPr>
        <w:tc>
          <w:tcPr>
            <w:tcW w:w="578" w:type="dxa"/>
            <w:vMerge/>
            <w:tcBorders>
              <w:top w:val="single" w:sz="16" w:space="0" w:color="000000"/>
              <w:left w:val="single" w:sz="16" w:space="0" w:color="000000"/>
              <w:bottom w:val="single" w:sz="16" w:space="0" w:color="000000"/>
              <w:right w:val="nil"/>
            </w:tcBorders>
            <w:shd w:val="clear" w:color="auto" w:fill="FFFFFF"/>
            <w:vAlign w:val="center"/>
          </w:tcPr>
          <w:p w:rsidR="004F6137" w:rsidRPr="006D09C4" w:rsidRDefault="004F6137" w:rsidP="006D09C4">
            <w:pPr>
              <w:autoSpaceDE w:val="0"/>
              <w:autoSpaceDN w:val="0"/>
              <w:adjustRightInd w:val="0"/>
              <w:spacing w:after="0" w:line="240" w:lineRule="auto"/>
              <w:rPr>
                <w:rFonts w:ascii="Book Antiqua" w:hAnsi="Book Antiqua" w:cs="Arial"/>
                <w:color w:val="000000"/>
                <w:sz w:val="18"/>
                <w:szCs w:val="18"/>
              </w:rPr>
            </w:pPr>
          </w:p>
        </w:tc>
        <w:tc>
          <w:tcPr>
            <w:tcW w:w="1316" w:type="dxa"/>
            <w:tcBorders>
              <w:top w:val="nil"/>
              <w:left w:val="nil"/>
              <w:bottom w:val="single" w:sz="16" w:space="0" w:color="000000"/>
              <w:right w:val="single" w:sz="16" w:space="0" w:color="000000"/>
            </w:tcBorders>
            <w:shd w:val="clear" w:color="auto" w:fill="FFFFFF"/>
            <w:vAlign w:val="center"/>
          </w:tcPr>
          <w:p w:rsidR="004F6137" w:rsidRPr="006D09C4" w:rsidRDefault="004F6137" w:rsidP="006D09C4">
            <w:pPr>
              <w:autoSpaceDE w:val="0"/>
              <w:autoSpaceDN w:val="0"/>
              <w:adjustRightInd w:val="0"/>
              <w:spacing w:after="0" w:line="240" w:lineRule="auto"/>
              <w:ind w:left="60" w:right="60"/>
              <w:rPr>
                <w:rFonts w:ascii="Book Antiqua" w:hAnsi="Book Antiqua" w:cs="Arial"/>
                <w:color w:val="000000"/>
                <w:sz w:val="18"/>
                <w:szCs w:val="18"/>
              </w:rPr>
            </w:pPr>
            <w:r w:rsidRPr="006D09C4">
              <w:rPr>
                <w:rFonts w:ascii="Book Antiqua" w:hAnsi="Book Antiqua" w:cs="Arial"/>
                <w:color w:val="000000"/>
                <w:sz w:val="18"/>
                <w:szCs w:val="18"/>
              </w:rPr>
              <w:t>lingkungan kerja</w:t>
            </w:r>
          </w:p>
        </w:tc>
        <w:tc>
          <w:tcPr>
            <w:tcW w:w="1050" w:type="dxa"/>
            <w:tcBorders>
              <w:top w:val="nil"/>
              <w:left w:val="single" w:sz="16" w:space="0" w:color="000000"/>
              <w:bottom w:val="single" w:sz="16" w:space="0" w:color="000000"/>
            </w:tcBorders>
            <w:shd w:val="clear" w:color="auto" w:fill="FFFFFF"/>
            <w:vAlign w:val="center"/>
          </w:tcPr>
          <w:p w:rsidR="004F6137" w:rsidRPr="006D09C4" w:rsidRDefault="004F6137"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-.191</w:t>
            </w:r>
          </w:p>
        </w:tc>
        <w:tc>
          <w:tcPr>
            <w:tcW w:w="1050" w:type="dxa"/>
            <w:tcBorders>
              <w:top w:val="nil"/>
              <w:bottom w:val="single" w:sz="16" w:space="0" w:color="000000"/>
            </w:tcBorders>
            <w:shd w:val="clear" w:color="auto" w:fill="FFFFFF"/>
            <w:vAlign w:val="center"/>
          </w:tcPr>
          <w:p w:rsidR="004F6137" w:rsidRPr="006D09C4" w:rsidRDefault="004F6137"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.059</w:t>
            </w:r>
          </w:p>
        </w:tc>
        <w:tc>
          <w:tcPr>
            <w:tcW w:w="1158" w:type="dxa"/>
            <w:tcBorders>
              <w:top w:val="nil"/>
              <w:bottom w:val="single" w:sz="16" w:space="0" w:color="000000"/>
            </w:tcBorders>
            <w:shd w:val="clear" w:color="auto" w:fill="FFFFFF"/>
            <w:vAlign w:val="center"/>
          </w:tcPr>
          <w:p w:rsidR="004F6137" w:rsidRPr="006D09C4" w:rsidRDefault="004F6137"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-.448</w:t>
            </w:r>
          </w:p>
        </w:tc>
        <w:tc>
          <w:tcPr>
            <w:tcW w:w="795" w:type="dxa"/>
            <w:tcBorders>
              <w:top w:val="nil"/>
              <w:bottom w:val="single" w:sz="16" w:space="0" w:color="000000"/>
            </w:tcBorders>
            <w:shd w:val="clear" w:color="auto" w:fill="FFFFFF"/>
            <w:vAlign w:val="center"/>
          </w:tcPr>
          <w:p w:rsidR="004F6137" w:rsidRPr="006D09C4" w:rsidRDefault="004F6137"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-3.221</w:t>
            </w:r>
          </w:p>
        </w:tc>
        <w:tc>
          <w:tcPr>
            <w:tcW w:w="795" w:type="dxa"/>
            <w:tcBorders>
              <w:top w:val="nil"/>
              <w:bottom w:val="single" w:sz="16" w:space="0" w:color="000000"/>
            </w:tcBorders>
            <w:shd w:val="clear" w:color="auto" w:fill="FFFFFF"/>
          </w:tcPr>
          <w:p w:rsidR="004F6137" w:rsidRPr="006D09C4" w:rsidRDefault="004F6137"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.003</w:t>
            </w:r>
          </w:p>
        </w:tc>
      </w:tr>
    </w:tbl>
    <w:p w:rsidR="004F6137" w:rsidRPr="006D09C4" w:rsidRDefault="004F6137" w:rsidP="006D09C4">
      <w:pPr>
        <w:tabs>
          <w:tab w:val="left" w:pos="426"/>
        </w:tabs>
        <w:spacing w:after="0" w:line="240" w:lineRule="auto"/>
        <w:ind w:left="284"/>
        <w:rPr>
          <w:rFonts w:ascii="Book Antiqua" w:hAnsi="Book Antiqua"/>
          <w:i/>
          <w:sz w:val="24"/>
          <w:szCs w:val="24"/>
        </w:rPr>
      </w:pPr>
      <w:r w:rsidRPr="006D09C4">
        <w:rPr>
          <w:rFonts w:ascii="Book Antiqua" w:hAnsi="Book Antiqua"/>
          <w:i/>
          <w:sz w:val="24"/>
          <w:szCs w:val="24"/>
        </w:rPr>
        <w:t>Sumber: Data primer yang diolah, 2015</w:t>
      </w:r>
    </w:p>
    <w:p w:rsidR="004F6137" w:rsidRPr="006D09C4" w:rsidRDefault="00DC5DFA" w:rsidP="006D09C4">
      <w:pPr>
        <w:tabs>
          <w:tab w:val="left" w:pos="426"/>
        </w:tabs>
        <w:spacing w:line="240" w:lineRule="auto"/>
        <w:ind w:left="284" w:firstLine="709"/>
        <w:rPr>
          <w:rFonts w:ascii="Book Antiqua" w:hAnsi="Book Antiqua"/>
          <w:sz w:val="24"/>
          <w:szCs w:val="24"/>
        </w:rPr>
      </w:pPr>
      <w:r w:rsidRPr="006D09C4">
        <w:rPr>
          <w:rFonts w:ascii="Book Antiqua" w:hAnsi="Book Antiqua"/>
          <w:sz w:val="24"/>
          <w:szCs w:val="24"/>
        </w:rPr>
        <w:t>Dari tabel 1.5</w:t>
      </w:r>
      <w:r w:rsidR="004F6137" w:rsidRPr="006D09C4">
        <w:rPr>
          <w:rFonts w:ascii="Book Antiqua" w:hAnsi="Book Antiqua"/>
          <w:sz w:val="24"/>
          <w:szCs w:val="24"/>
        </w:rPr>
        <w:t>, hasil perhitungan beban kerja dan lingkungan kerja terhadap stress kerja karyawan dapat disusun dalam suatu model sebagai berikut:</w:t>
      </w:r>
    </w:p>
    <w:p w:rsidR="004F6137" w:rsidRPr="006D09C4" w:rsidRDefault="004F6137" w:rsidP="006D09C4">
      <w:pPr>
        <w:tabs>
          <w:tab w:val="left" w:pos="426"/>
        </w:tabs>
        <w:spacing w:line="240" w:lineRule="auto"/>
        <w:rPr>
          <w:rFonts w:ascii="Book Antiqua" w:hAnsi="Book Antiqua"/>
          <w:sz w:val="24"/>
          <w:szCs w:val="24"/>
        </w:rPr>
      </w:pPr>
      <w:r w:rsidRPr="006D09C4">
        <w:rPr>
          <w:rFonts w:ascii="Book Antiqua" w:hAnsi="Book Antiqua"/>
          <w:sz w:val="24"/>
          <w:szCs w:val="24"/>
        </w:rPr>
        <w:t xml:space="preserve">        Y= 9,789 + 0,462X1 – 0,191X2 + e</w:t>
      </w:r>
    </w:p>
    <w:p w:rsidR="004F6137" w:rsidRPr="006D09C4" w:rsidRDefault="004F6137" w:rsidP="006D09C4">
      <w:pPr>
        <w:tabs>
          <w:tab w:val="left" w:pos="426"/>
        </w:tabs>
        <w:spacing w:line="240" w:lineRule="auto"/>
        <w:ind w:left="284"/>
        <w:rPr>
          <w:rFonts w:ascii="Book Antiqua" w:hAnsi="Book Antiqua"/>
          <w:sz w:val="24"/>
          <w:szCs w:val="24"/>
        </w:rPr>
      </w:pPr>
      <w:r w:rsidRPr="006D09C4">
        <w:rPr>
          <w:rFonts w:ascii="Book Antiqua" w:hAnsi="Book Antiqua"/>
          <w:sz w:val="24"/>
          <w:szCs w:val="24"/>
        </w:rPr>
        <w:t>Keterangan:</w:t>
      </w:r>
    </w:p>
    <w:p w:rsidR="004F6137" w:rsidRPr="006D09C4" w:rsidRDefault="004F6137" w:rsidP="006D09C4">
      <w:pPr>
        <w:tabs>
          <w:tab w:val="left" w:pos="426"/>
        </w:tabs>
        <w:spacing w:after="0" w:line="240" w:lineRule="auto"/>
        <w:ind w:left="284"/>
        <w:jc w:val="both"/>
        <w:rPr>
          <w:rFonts w:ascii="Book Antiqua" w:hAnsi="Book Antiqua"/>
          <w:sz w:val="24"/>
          <w:szCs w:val="24"/>
        </w:rPr>
      </w:pPr>
      <w:r w:rsidRPr="006D09C4">
        <w:rPr>
          <w:rFonts w:ascii="Book Antiqua" w:hAnsi="Book Antiqua"/>
          <w:sz w:val="24"/>
          <w:szCs w:val="24"/>
        </w:rPr>
        <w:t xml:space="preserve">Y </w:t>
      </w:r>
      <w:r w:rsidRPr="006D09C4">
        <w:rPr>
          <w:rFonts w:ascii="Book Antiqua" w:hAnsi="Book Antiqua"/>
          <w:sz w:val="24"/>
          <w:szCs w:val="24"/>
        </w:rPr>
        <w:tab/>
        <w:t>= Stres Kerja</w:t>
      </w:r>
    </w:p>
    <w:p w:rsidR="004F6137" w:rsidRPr="006D09C4" w:rsidRDefault="004F6137" w:rsidP="006D09C4">
      <w:pPr>
        <w:tabs>
          <w:tab w:val="left" w:pos="426"/>
        </w:tabs>
        <w:spacing w:after="0" w:line="240" w:lineRule="auto"/>
        <w:ind w:left="284"/>
        <w:jc w:val="both"/>
        <w:rPr>
          <w:rFonts w:ascii="Book Antiqua" w:hAnsi="Book Antiqua"/>
          <w:sz w:val="24"/>
          <w:szCs w:val="24"/>
        </w:rPr>
      </w:pPr>
      <w:r w:rsidRPr="006D09C4">
        <w:rPr>
          <w:rFonts w:ascii="Book Antiqua" w:hAnsi="Book Antiqua"/>
          <w:sz w:val="24"/>
          <w:szCs w:val="24"/>
        </w:rPr>
        <w:t xml:space="preserve">X1 </w:t>
      </w:r>
      <w:r w:rsidRPr="006D09C4">
        <w:rPr>
          <w:rFonts w:ascii="Book Antiqua" w:hAnsi="Book Antiqua"/>
          <w:sz w:val="24"/>
          <w:szCs w:val="24"/>
        </w:rPr>
        <w:tab/>
        <w:t>= Beban kerja</w:t>
      </w:r>
    </w:p>
    <w:p w:rsidR="004F6137" w:rsidRPr="006D09C4" w:rsidRDefault="004F6137" w:rsidP="006D09C4">
      <w:pPr>
        <w:tabs>
          <w:tab w:val="left" w:pos="426"/>
        </w:tabs>
        <w:spacing w:after="0" w:line="240" w:lineRule="auto"/>
        <w:ind w:left="284"/>
        <w:jc w:val="both"/>
        <w:rPr>
          <w:rFonts w:ascii="Book Antiqua" w:hAnsi="Book Antiqua"/>
          <w:sz w:val="24"/>
          <w:szCs w:val="24"/>
        </w:rPr>
      </w:pPr>
      <w:r w:rsidRPr="006D09C4">
        <w:rPr>
          <w:rFonts w:ascii="Book Antiqua" w:hAnsi="Book Antiqua"/>
          <w:sz w:val="24"/>
          <w:szCs w:val="24"/>
        </w:rPr>
        <w:t xml:space="preserve">X2 </w:t>
      </w:r>
      <w:r w:rsidRPr="006D09C4">
        <w:rPr>
          <w:rFonts w:ascii="Book Antiqua" w:hAnsi="Book Antiqua"/>
          <w:sz w:val="24"/>
          <w:szCs w:val="24"/>
        </w:rPr>
        <w:tab/>
        <w:t>= Lingkungan kerja</w:t>
      </w:r>
    </w:p>
    <w:p w:rsidR="004F6137" w:rsidRPr="006D09C4" w:rsidRDefault="004F6137" w:rsidP="006D09C4">
      <w:pPr>
        <w:tabs>
          <w:tab w:val="left" w:pos="426"/>
        </w:tabs>
        <w:spacing w:after="0" w:line="240" w:lineRule="auto"/>
        <w:ind w:left="284"/>
        <w:jc w:val="both"/>
        <w:rPr>
          <w:rFonts w:ascii="Book Antiqua" w:hAnsi="Book Antiqua"/>
          <w:sz w:val="24"/>
          <w:szCs w:val="24"/>
        </w:rPr>
      </w:pPr>
      <w:r w:rsidRPr="006D09C4">
        <w:rPr>
          <w:rFonts w:ascii="Book Antiqua" w:hAnsi="Book Antiqua"/>
          <w:sz w:val="24"/>
          <w:szCs w:val="24"/>
        </w:rPr>
        <w:t>Dari hasil persamaan regresi di atas, dapat diinterpretasikan sebagai berikut:</w:t>
      </w:r>
    </w:p>
    <w:p w:rsidR="004F6137" w:rsidRPr="006D09C4" w:rsidRDefault="004F6137" w:rsidP="006D09C4">
      <w:pPr>
        <w:pStyle w:val="ListParagraph"/>
        <w:numPr>
          <w:ilvl w:val="0"/>
          <w:numId w:val="18"/>
        </w:numPr>
        <w:tabs>
          <w:tab w:val="left" w:pos="426"/>
        </w:tabs>
        <w:spacing w:after="0" w:line="240" w:lineRule="auto"/>
        <w:jc w:val="both"/>
        <w:rPr>
          <w:rFonts w:ascii="Book Antiqua" w:hAnsi="Book Antiqua"/>
          <w:sz w:val="24"/>
          <w:szCs w:val="24"/>
        </w:rPr>
      </w:pPr>
      <w:r w:rsidRPr="006D09C4">
        <w:rPr>
          <w:rFonts w:ascii="Book Antiqua" w:hAnsi="Book Antiqua"/>
          <w:sz w:val="24"/>
          <w:szCs w:val="24"/>
        </w:rPr>
        <w:t>Nilai konstanta persamaan di atas sebesar 9,789 , angka tersebut menunjukkan bahwa jika X1 (beban kerja) dan X2 (lingkungan kerja) konstan atau X= 0, maka stres kerja karyawan sebesar 9,789</w:t>
      </w:r>
    </w:p>
    <w:p w:rsidR="004F6137" w:rsidRPr="006D09C4" w:rsidRDefault="004F6137" w:rsidP="006D09C4">
      <w:pPr>
        <w:pStyle w:val="ListParagraph"/>
        <w:numPr>
          <w:ilvl w:val="0"/>
          <w:numId w:val="18"/>
        </w:numPr>
        <w:tabs>
          <w:tab w:val="left" w:pos="426"/>
        </w:tabs>
        <w:spacing w:after="160" w:line="240" w:lineRule="auto"/>
        <w:jc w:val="both"/>
        <w:rPr>
          <w:rFonts w:ascii="Book Antiqua" w:hAnsi="Book Antiqua"/>
          <w:sz w:val="24"/>
          <w:szCs w:val="24"/>
        </w:rPr>
      </w:pPr>
      <w:r w:rsidRPr="006D09C4">
        <w:rPr>
          <w:rFonts w:ascii="Book Antiqua" w:hAnsi="Book Antiqua"/>
          <w:sz w:val="24"/>
          <w:szCs w:val="24"/>
        </w:rPr>
        <w:t xml:space="preserve">Menunjukkan nilai koefisien sebesar (0.462). Hal ini berarti bahwa jika terjadi kenaikan tingkat beban kerja sebesar 1% maka stres kerja </w:t>
      </w:r>
      <w:r w:rsidRPr="006D09C4">
        <w:rPr>
          <w:rFonts w:ascii="Book Antiqua" w:hAnsi="Book Antiqua"/>
          <w:sz w:val="24"/>
          <w:szCs w:val="24"/>
        </w:rPr>
        <w:lastRenderedPageBreak/>
        <w:t>karyawan juga akan mengalami kenaikan sebesar variabel pengalinya 0.462 dengan asumsi variabel independen yang lain dianggap konstan.</w:t>
      </w:r>
    </w:p>
    <w:p w:rsidR="004F6137" w:rsidRPr="006D09C4" w:rsidRDefault="004F6137" w:rsidP="006D09C4">
      <w:pPr>
        <w:pStyle w:val="ListParagraph"/>
        <w:numPr>
          <w:ilvl w:val="0"/>
          <w:numId w:val="18"/>
        </w:numPr>
        <w:autoSpaceDE w:val="0"/>
        <w:autoSpaceDN w:val="0"/>
        <w:adjustRightInd w:val="0"/>
        <w:spacing w:after="0" w:line="240" w:lineRule="auto"/>
        <w:ind w:left="714" w:hanging="357"/>
        <w:jc w:val="both"/>
        <w:rPr>
          <w:rFonts w:ascii="Book Antiqua" w:hAnsi="Book Antiqua"/>
          <w:sz w:val="24"/>
          <w:szCs w:val="24"/>
        </w:rPr>
      </w:pPr>
      <w:r w:rsidRPr="006D09C4">
        <w:rPr>
          <w:rFonts w:ascii="Book Antiqua" w:hAnsi="Book Antiqua"/>
          <w:sz w:val="24"/>
          <w:szCs w:val="24"/>
        </w:rPr>
        <w:t>Menunjukkan nilai koefisien sebesar (-0.191). Hal ini berarti jika terjadi kenaikan lingkungan kerja sebesar 1% maka stres kerja karyawan akan mengalami penurunan sebesar variabel pengalinya -0,191 dengan asumsi variabel independen yang lain dianggap konstan.</w:t>
      </w:r>
    </w:p>
    <w:p w:rsidR="00213400" w:rsidRPr="006D09C4" w:rsidRDefault="00213400" w:rsidP="006D09C4">
      <w:pPr>
        <w:autoSpaceDE w:val="0"/>
        <w:autoSpaceDN w:val="0"/>
        <w:adjustRightInd w:val="0"/>
        <w:spacing w:after="0" w:line="240" w:lineRule="auto"/>
        <w:jc w:val="both"/>
        <w:rPr>
          <w:rFonts w:ascii="Book Antiqua" w:hAnsi="Book Antiqua"/>
          <w:sz w:val="24"/>
          <w:szCs w:val="24"/>
        </w:rPr>
      </w:pPr>
    </w:p>
    <w:p w:rsidR="00982FC6" w:rsidRPr="006D09C4" w:rsidRDefault="00982FC6" w:rsidP="006D09C4">
      <w:pPr>
        <w:pStyle w:val="ListParagraph"/>
        <w:numPr>
          <w:ilvl w:val="0"/>
          <w:numId w:val="10"/>
        </w:numPr>
        <w:autoSpaceDE w:val="0"/>
        <w:autoSpaceDN w:val="0"/>
        <w:adjustRightInd w:val="0"/>
        <w:spacing w:after="0" w:line="240" w:lineRule="auto"/>
        <w:ind w:left="641" w:hanging="357"/>
        <w:jc w:val="both"/>
        <w:rPr>
          <w:rFonts w:ascii="Book Antiqua" w:hAnsi="Book Antiqua"/>
          <w:sz w:val="24"/>
          <w:szCs w:val="24"/>
        </w:rPr>
      </w:pPr>
      <w:r w:rsidRPr="006D09C4">
        <w:rPr>
          <w:rFonts w:ascii="Book Antiqua" w:hAnsi="Book Antiqua"/>
          <w:sz w:val="24"/>
          <w:szCs w:val="24"/>
        </w:rPr>
        <w:t>Hasil Uji Hipotesis</w:t>
      </w:r>
    </w:p>
    <w:p w:rsidR="008C6E0A" w:rsidRPr="006D09C4" w:rsidRDefault="008C6E0A" w:rsidP="006D09C4">
      <w:pPr>
        <w:pStyle w:val="ListParagraph"/>
        <w:numPr>
          <w:ilvl w:val="0"/>
          <w:numId w:val="19"/>
        </w:numPr>
        <w:autoSpaceDE w:val="0"/>
        <w:autoSpaceDN w:val="0"/>
        <w:adjustRightInd w:val="0"/>
        <w:spacing w:after="0" w:line="240" w:lineRule="auto"/>
        <w:ind w:left="357" w:hanging="357"/>
        <w:jc w:val="both"/>
        <w:rPr>
          <w:rFonts w:ascii="Book Antiqua" w:hAnsi="Book Antiqua"/>
          <w:sz w:val="24"/>
          <w:szCs w:val="24"/>
        </w:rPr>
      </w:pPr>
      <w:r w:rsidRPr="006D09C4">
        <w:rPr>
          <w:rFonts w:ascii="Book Antiqua" w:hAnsi="Book Antiqua"/>
          <w:sz w:val="24"/>
          <w:szCs w:val="24"/>
        </w:rPr>
        <w:t>Uji F</w:t>
      </w:r>
    </w:p>
    <w:p w:rsidR="00B07CAF" w:rsidRPr="006D09C4" w:rsidRDefault="00B07CAF" w:rsidP="006D09C4">
      <w:pPr>
        <w:tabs>
          <w:tab w:val="left" w:pos="426"/>
        </w:tabs>
        <w:spacing w:line="240" w:lineRule="auto"/>
        <w:jc w:val="center"/>
        <w:rPr>
          <w:rFonts w:ascii="Book Antiqua" w:hAnsi="Book Antiqua"/>
          <w:sz w:val="24"/>
          <w:szCs w:val="24"/>
        </w:rPr>
      </w:pPr>
      <w:r w:rsidRPr="006D09C4">
        <w:rPr>
          <w:rFonts w:ascii="Book Antiqua" w:hAnsi="Book Antiqua"/>
          <w:sz w:val="24"/>
          <w:szCs w:val="24"/>
        </w:rPr>
        <w:t xml:space="preserve">Tabel </w:t>
      </w:r>
      <w:r w:rsidR="00DC5DFA" w:rsidRPr="006D09C4">
        <w:rPr>
          <w:rFonts w:ascii="Book Antiqua" w:hAnsi="Book Antiqua"/>
          <w:sz w:val="24"/>
          <w:szCs w:val="24"/>
        </w:rPr>
        <w:t>1.6</w:t>
      </w:r>
    </w:p>
    <w:p w:rsidR="00B07CAF" w:rsidRPr="006D09C4" w:rsidRDefault="00B07CAF" w:rsidP="006D09C4">
      <w:pPr>
        <w:tabs>
          <w:tab w:val="left" w:pos="426"/>
        </w:tabs>
        <w:spacing w:line="240" w:lineRule="auto"/>
        <w:jc w:val="center"/>
        <w:rPr>
          <w:rFonts w:ascii="Book Antiqua" w:hAnsi="Book Antiqua"/>
          <w:b/>
          <w:sz w:val="24"/>
          <w:szCs w:val="24"/>
        </w:rPr>
      </w:pPr>
      <w:r w:rsidRPr="006D09C4">
        <w:rPr>
          <w:rFonts w:ascii="Book Antiqua" w:hAnsi="Book Antiqua"/>
          <w:sz w:val="24"/>
          <w:szCs w:val="24"/>
        </w:rPr>
        <w:t>Hasil Uji F</w:t>
      </w:r>
    </w:p>
    <w:tbl>
      <w:tblPr>
        <w:tblW w:w="78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6"/>
        <w:gridCol w:w="1258"/>
        <w:gridCol w:w="1456"/>
        <w:gridCol w:w="1001"/>
        <w:gridCol w:w="1380"/>
        <w:gridCol w:w="1001"/>
        <w:gridCol w:w="1001"/>
      </w:tblGrid>
      <w:tr w:rsidR="00B07CAF" w:rsidRPr="006D09C4" w:rsidTr="006659EF">
        <w:trPr>
          <w:cantSplit/>
        </w:trPr>
        <w:tc>
          <w:tcPr>
            <w:tcW w:w="7823" w:type="dxa"/>
            <w:gridSpan w:val="7"/>
            <w:tcBorders>
              <w:top w:val="nil"/>
              <w:left w:val="nil"/>
              <w:bottom w:val="nil"/>
              <w:right w:val="nil"/>
            </w:tcBorders>
            <w:shd w:val="clear" w:color="auto" w:fill="FFFFFF"/>
          </w:tcPr>
          <w:p w:rsidR="00B07CAF" w:rsidRPr="006D09C4" w:rsidRDefault="00B07CAF" w:rsidP="006D09C4">
            <w:pPr>
              <w:autoSpaceDE w:val="0"/>
              <w:autoSpaceDN w:val="0"/>
              <w:adjustRightInd w:val="0"/>
              <w:spacing w:after="0" w:line="240" w:lineRule="auto"/>
              <w:ind w:left="60" w:right="60"/>
              <w:jc w:val="center"/>
              <w:rPr>
                <w:rFonts w:ascii="Book Antiqua" w:hAnsi="Book Antiqua" w:cs="Arial"/>
                <w:color w:val="000000"/>
                <w:sz w:val="18"/>
                <w:szCs w:val="18"/>
              </w:rPr>
            </w:pPr>
            <w:r w:rsidRPr="006D09C4">
              <w:rPr>
                <w:rFonts w:ascii="Book Antiqua" w:hAnsi="Book Antiqua" w:cs="Arial"/>
                <w:b/>
                <w:bCs/>
                <w:color w:val="000000"/>
                <w:sz w:val="18"/>
                <w:szCs w:val="18"/>
              </w:rPr>
              <w:t>ANOVA</w:t>
            </w:r>
            <w:r w:rsidRPr="006D09C4">
              <w:rPr>
                <w:rFonts w:ascii="Book Antiqua" w:hAnsi="Book Antiqua" w:cs="Arial"/>
                <w:b/>
                <w:bCs/>
                <w:color w:val="000000"/>
                <w:sz w:val="18"/>
                <w:szCs w:val="18"/>
                <w:vertAlign w:val="superscript"/>
              </w:rPr>
              <w:t>a</w:t>
            </w:r>
          </w:p>
        </w:tc>
      </w:tr>
      <w:tr w:rsidR="00B07CAF" w:rsidRPr="006D09C4" w:rsidTr="006659EF">
        <w:trPr>
          <w:cantSplit/>
        </w:trPr>
        <w:tc>
          <w:tcPr>
            <w:tcW w:w="1984" w:type="dxa"/>
            <w:gridSpan w:val="2"/>
            <w:tcBorders>
              <w:top w:val="single" w:sz="16" w:space="0" w:color="000000"/>
              <w:left w:val="single" w:sz="16" w:space="0" w:color="000000"/>
              <w:bottom w:val="single" w:sz="16" w:space="0" w:color="000000"/>
              <w:right w:val="nil"/>
            </w:tcBorders>
            <w:shd w:val="clear" w:color="auto" w:fill="FFFFFF"/>
          </w:tcPr>
          <w:p w:rsidR="00B07CAF" w:rsidRPr="006D09C4" w:rsidRDefault="00B07CAF" w:rsidP="006D09C4">
            <w:pPr>
              <w:autoSpaceDE w:val="0"/>
              <w:autoSpaceDN w:val="0"/>
              <w:adjustRightInd w:val="0"/>
              <w:spacing w:after="0" w:line="240" w:lineRule="auto"/>
              <w:ind w:left="60" w:right="60"/>
              <w:rPr>
                <w:rFonts w:ascii="Book Antiqua" w:hAnsi="Book Antiqua" w:cs="Arial"/>
                <w:color w:val="000000"/>
                <w:sz w:val="18"/>
                <w:szCs w:val="18"/>
              </w:rPr>
            </w:pPr>
            <w:r w:rsidRPr="006D09C4">
              <w:rPr>
                <w:rFonts w:ascii="Book Antiqua" w:hAnsi="Book Antiqua" w:cs="Arial"/>
                <w:color w:val="000000"/>
                <w:sz w:val="18"/>
                <w:szCs w:val="18"/>
              </w:rPr>
              <w:t>Model</w:t>
            </w:r>
          </w:p>
        </w:tc>
        <w:tc>
          <w:tcPr>
            <w:tcW w:w="1456" w:type="dxa"/>
            <w:tcBorders>
              <w:top w:val="single" w:sz="16" w:space="0" w:color="000000"/>
              <w:left w:val="single" w:sz="16" w:space="0" w:color="000000"/>
              <w:bottom w:val="single" w:sz="16" w:space="0" w:color="000000"/>
            </w:tcBorders>
            <w:shd w:val="clear" w:color="auto" w:fill="FFFFFF"/>
          </w:tcPr>
          <w:p w:rsidR="00B07CAF" w:rsidRPr="006D09C4" w:rsidRDefault="00B07CAF" w:rsidP="006D09C4">
            <w:pPr>
              <w:autoSpaceDE w:val="0"/>
              <w:autoSpaceDN w:val="0"/>
              <w:adjustRightInd w:val="0"/>
              <w:spacing w:after="0" w:line="240" w:lineRule="auto"/>
              <w:ind w:left="60" w:right="60"/>
              <w:jc w:val="center"/>
              <w:rPr>
                <w:rFonts w:ascii="Book Antiqua" w:hAnsi="Book Antiqua" w:cs="Arial"/>
                <w:color w:val="000000"/>
                <w:sz w:val="18"/>
                <w:szCs w:val="18"/>
              </w:rPr>
            </w:pPr>
            <w:r w:rsidRPr="006D09C4">
              <w:rPr>
                <w:rFonts w:ascii="Book Antiqua" w:hAnsi="Book Antiqua" w:cs="Arial"/>
                <w:color w:val="000000"/>
                <w:sz w:val="18"/>
                <w:szCs w:val="18"/>
              </w:rPr>
              <w:t>Sum of Squares</w:t>
            </w:r>
          </w:p>
        </w:tc>
        <w:tc>
          <w:tcPr>
            <w:tcW w:w="1001" w:type="dxa"/>
            <w:tcBorders>
              <w:top w:val="single" w:sz="16" w:space="0" w:color="000000"/>
              <w:bottom w:val="single" w:sz="16" w:space="0" w:color="000000"/>
            </w:tcBorders>
            <w:shd w:val="clear" w:color="auto" w:fill="FFFFFF"/>
          </w:tcPr>
          <w:p w:rsidR="00B07CAF" w:rsidRPr="006D09C4" w:rsidRDefault="00B07CAF" w:rsidP="006D09C4">
            <w:pPr>
              <w:autoSpaceDE w:val="0"/>
              <w:autoSpaceDN w:val="0"/>
              <w:adjustRightInd w:val="0"/>
              <w:spacing w:after="0" w:line="240" w:lineRule="auto"/>
              <w:ind w:left="60" w:right="60"/>
              <w:jc w:val="center"/>
              <w:rPr>
                <w:rFonts w:ascii="Book Antiqua" w:hAnsi="Book Antiqua" w:cs="Arial"/>
                <w:color w:val="000000"/>
                <w:sz w:val="18"/>
                <w:szCs w:val="18"/>
              </w:rPr>
            </w:pPr>
            <w:r w:rsidRPr="006D09C4">
              <w:rPr>
                <w:rFonts w:ascii="Book Antiqua" w:hAnsi="Book Antiqua" w:cs="Arial"/>
                <w:color w:val="000000"/>
                <w:sz w:val="18"/>
                <w:szCs w:val="18"/>
              </w:rPr>
              <w:t>Df</w:t>
            </w:r>
          </w:p>
        </w:tc>
        <w:tc>
          <w:tcPr>
            <w:tcW w:w="1380" w:type="dxa"/>
            <w:tcBorders>
              <w:top w:val="single" w:sz="16" w:space="0" w:color="000000"/>
              <w:bottom w:val="single" w:sz="16" w:space="0" w:color="000000"/>
            </w:tcBorders>
            <w:shd w:val="clear" w:color="auto" w:fill="FFFFFF"/>
          </w:tcPr>
          <w:p w:rsidR="00B07CAF" w:rsidRPr="006D09C4" w:rsidRDefault="00B07CAF" w:rsidP="006D09C4">
            <w:pPr>
              <w:autoSpaceDE w:val="0"/>
              <w:autoSpaceDN w:val="0"/>
              <w:adjustRightInd w:val="0"/>
              <w:spacing w:after="0" w:line="240" w:lineRule="auto"/>
              <w:ind w:left="60" w:right="60"/>
              <w:jc w:val="center"/>
              <w:rPr>
                <w:rFonts w:ascii="Book Antiqua" w:hAnsi="Book Antiqua" w:cs="Arial"/>
                <w:color w:val="000000"/>
                <w:sz w:val="18"/>
                <w:szCs w:val="18"/>
              </w:rPr>
            </w:pPr>
            <w:r w:rsidRPr="006D09C4">
              <w:rPr>
                <w:rFonts w:ascii="Book Antiqua" w:hAnsi="Book Antiqua" w:cs="Arial"/>
                <w:color w:val="000000"/>
                <w:sz w:val="18"/>
                <w:szCs w:val="18"/>
              </w:rPr>
              <w:t>Mean Square</w:t>
            </w:r>
          </w:p>
        </w:tc>
        <w:tc>
          <w:tcPr>
            <w:tcW w:w="1001" w:type="dxa"/>
            <w:tcBorders>
              <w:top w:val="single" w:sz="16" w:space="0" w:color="000000"/>
              <w:bottom w:val="single" w:sz="16" w:space="0" w:color="000000"/>
            </w:tcBorders>
            <w:shd w:val="clear" w:color="auto" w:fill="FFFFFF"/>
          </w:tcPr>
          <w:p w:rsidR="00B07CAF" w:rsidRPr="006D09C4" w:rsidRDefault="00B07CAF" w:rsidP="006D09C4">
            <w:pPr>
              <w:autoSpaceDE w:val="0"/>
              <w:autoSpaceDN w:val="0"/>
              <w:adjustRightInd w:val="0"/>
              <w:spacing w:after="0" w:line="240" w:lineRule="auto"/>
              <w:ind w:left="60" w:right="60"/>
              <w:jc w:val="center"/>
              <w:rPr>
                <w:rFonts w:ascii="Book Antiqua" w:hAnsi="Book Antiqua" w:cs="Arial"/>
                <w:color w:val="000000"/>
                <w:sz w:val="18"/>
                <w:szCs w:val="18"/>
              </w:rPr>
            </w:pPr>
            <w:r w:rsidRPr="006D09C4">
              <w:rPr>
                <w:rFonts w:ascii="Book Antiqua" w:hAnsi="Book Antiqua" w:cs="Arial"/>
                <w:color w:val="000000"/>
                <w:sz w:val="18"/>
                <w:szCs w:val="18"/>
              </w:rPr>
              <w:t>F</w:t>
            </w:r>
          </w:p>
        </w:tc>
        <w:tc>
          <w:tcPr>
            <w:tcW w:w="1001" w:type="dxa"/>
            <w:tcBorders>
              <w:top w:val="single" w:sz="16" w:space="0" w:color="000000"/>
              <w:bottom w:val="single" w:sz="16" w:space="0" w:color="000000"/>
              <w:right w:val="single" w:sz="16" w:space="0" w:color="000000"/>
            </w:tcBorders>
            <w:shd w:val="clear" w:color="auto" w:fill="FFFFFF"/>
          </w:tcPr>
          <w:p w:rsidR="00B07CAF" w:rsidRPr="006D09C4" w:rsidRDefault="00B07CAF" w:rsidP="006D09C4">
            <w:pPr>
              <w:autoSpaceDE w:val="0"/>
              <w:autoSpaceDN w:val="0"/>
              <w:adjustRightInd w:val="0"/>
              <w:spacing w:after="0" w:line="240" w:lineRule="auto"/>
              <w:ind w:left="60" w:right="60"/>
              <w:jc w:val="center"/>
              <w:rPr>
                <w:rFonts w:ascii="Book Antiqua" w:hAnsi="Book Antiqua" w:cs="Arial"/>
                <w:color w:val="000000"/>
                <w:sz w:val="18"/>
                <w:szCs w:val="18"/>
              </w:rPr>
            </w:pPr>
            <w:r w:rsidRPr="006D09C4">
              <w:rPr>
                <w:rFonts w:ascii="Book Antiqua" w:hAnsi="Book Antiqua" w:cs="Arial"/>
                <w:color w:val="000000"/>
                <w:sz w:val="18"/>
                <w:szCs w:val="18"/>
              </w:rPr>
              <w:t>Sig.</w:t>
            </w:r>
          </w:p>
        </w:tc>
      </w:tr>
      <w:tr w:rsidR="00B07CAF" w:rsidRPr="006D09C4" w:rsidTr="006659EF">
        <w:trPr>
          <w:cantSplit/>
        </w:trPr>
        <w:tc>
          <w:tcPr>
            <w:tcW w:w="726" w:type="dxa"/>
            <w:vMerge w:val="restart"/>
            <w:tcBorders>
              <w:top w:val="single" w:sz="16" w:space="0" w:color="000000"/>
              <w:left w:val="single" w:sz="16" w:space="0" w:color="000000"/>
              <w:bottom w:val="single" w:sz="16" w:space="0" w:color="000000"/>
              <w:right w:val="nil"/>
            </w:tcBorders>
            <w:shd w:val="clear" w:color="auto" w:fill="FFFFFF"/>
            <w:vAlign w:val="center"/>
          </w:tcPr>
          <w:p w:rsidR="00B07CAF" w:rsidRPr="006D09C4" w:rsidRDefault="00B07CAF" w:rsidP="006D09C4">
            <w:pPr>
              <w:autoSpaceDE w:val="0"/>
              <w:autoSpaceDN w:val="0"/>
              <w:adjustRightInd w:val="0"/>
              <w:spacing w:after="0" w:line="240" w:lineRule="auto"/>
              <w:ind w:left="60" w:right="60"/>
              <w:rPr>
                <w:rFonts w:ascii="Book Antiqua" w:hAnsi="Book Antiqua" w:cs="Arial"/>
                <w:color w:val="000000"/>
                <w:sz w:val="18"/>
                <w:szCs w:val="18"/>
              </w:rPr>
            </w:pPr>
            <w:r w:rsidRPr="006D09C4">
              <w:rPr>
                <w:rFonts w:ascii="Book Antiqua" w:hAnsi="Book Antiqua" w:cs="Arial"/>
                <w:color w:val="000000"/>
                <w:sz w:val="18"/>
                <w:szCs w:val="18"/>
              </w:rPr>
              <w:t>1</w:t>
            </w:r>
          </w:p>
        </w:tc>
        <w:tc>
          <w:tcPr>
            <w:tcW w:w="1258" w:type="dxa"/>
            <w:tcBorders>
              <w:top w:val="single" w:sz="16" w:space="0" w:color="000000"/>
              <w:left w:val="nil"/>
              <w:bottom w:val="nil"/>
              <w:right w:val="single" w:sz="16" w:space="0" w:color="000000"/>
            </w:tcBorders>
            <w:shd w:val="clear" w:color="auto" w:fill="FFFFFF"/>
            <w:vAlign w:val="center"/>
          </w:tcPr>
          <w:p w:rsidR="00B07CAF" w:rsidRPr="006D09C4" w:rsidRDefault="00B07CAF" w:rsidP="006D09C4">
            <w:pPr>
              <w:autoSpaceDE w:val="0"/>
              <w:autoSpaceDN w:val="0"/>
              <w:adjustRightInd w:val="0"/>
              <w:spacing w:after="0" w:line="240" w:lineRule="auto"/>
              <w:ind w:left="60" w:right="60"/>
              <w:rPr>
                <w:rFonts w:ascii="Book Antiqua" w:hAnsi="Book Antiqua" w:cs="Arial"/>
                <w:color w:val="000000"/>
                <w:sz w:val="18"/>
                <w:szCs w:val="18"/>
              </w:rPr>
            </w:pPr>
            <w:r w:rsidRPr="006D09C4">
              <w:rPr>
                <w:rFonts w:ascii="Book Antiqua" w:hAnsi="Book Antiqua" w:cs="Arial"/>
                <w:color w:val="000000"/>
                <w:sz w:val="18"/>
                <w:szCs w:val="18"/>
              </w:rPr>
              <w:t>Regression</w:t>
            </w:r>
          </w:p>
        </w:tc>
        <w:tc>
          <w:tcPr>
            <w:tcW w:w="1456" w:type="dxa"/>
            <w:tcBorders>
              <w:top w:val="single" w:sz="16" w:space="0" w:color="000000"/>
              <w:left w:val="single" w:sz="16" w:space="0" w:color="000000"/>
              <w:bottom w:val="nil"/>
            </w:tcBorders>
            <w:shd w:val="clear" w:color="auto" w:fill="FFFFFF"/>
            <w:vAlign w:val="center"/>
          </w:tcPr>
          <w:p w:rsidR="00B07CAF" w:rsidRPr="006D09C4" w:rsidRDefault="00B07CAF"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68,185</w:t>
            </w:r>
          </w:p>
        </w:tc>
        <w:tc>
          <w:tcPr>
            <w:tcW w:w="1001" w:type="dxa"/>
            <w:tcBorders>
              <w:top w:val="single" w:sz="16" w:space="0" w:color="000000"/>
              <w:bottom w:val="nil"/>
            </w:tcBorders>
            <w:shd w:val="clear" w:color="auto" w:fill="FFFFFF"/>
            <w:vAlign w:val="center"/>
          </w:tcPr>
          <w:p w:rsidR="00B07CAF" w:rsidRPr="006D09C4" w:rsidRDefault="00B07CAF"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2</w:t>
            </w:r>
          </w:p>
        </w:tc>
        <w:tc>
          <w:tcPr>
            <w:tcW w:w="1380" w:type="dxa"/>
            <w:tcBorders>
              <w:top w:val="single" w:sz="16" w:space="0" w:color="000000"/>
              <w:bottom w:val="nil"/>
            </w:tcBorders>
            <w:shd w:val="clear" w:color="auto" w:fill="FFFFFF"/>
            <w:vAlign w:val="center"/>
          </w:tcPr>
          <w:p w:rsidR="00B07CAF" w:rsidRPr="006D09C4" w:rsidRDefault="00B07CAF"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34,093</w:t>
            </w:r>
          </w:p>
        </w:tc>
        <w:tc>
          <w:tcPr>
            <w:tcW w:w="1001" w:type="dxa"/>
            <w:tcBorders>
              <w:top w:val="single" w:sz="16" w:space="0" w:color="000000"/>
              <w:bottom w:val="nil"/>
            </w:tcBorders>
            <w:shd w:val="clear" w:color="auto" w:fill="FFFFFF"/>
            <w:vAlign w:val="center"/>
          </w:tcPr>
          <w:p w:rsidR="00B07CAF" w:rsidRPr="006D09C4" w:rsidRDefault="00B07CAF"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20,954</w:t>
            </w:r>
          </w:p>
        </w:tc>
        <w:tc>
          <w:tcPr>
            <w:tcW w:w="1001" w:type="dxa"/>
            <w:tcBorders>
              <w:top w:val="single" w:sz="16" w:space="0" w:color="000000"/>
              <w:bottom w:val="nil"/>
              <w:right w:val="single" w:sz="16" w:space="0" w:color="000000"/>
            </w:tcBorders>
            <w:shd w:val="clear" w:color="auto" w:fill="FFFFFF"/>
            <w:vAlign w:val="center"/>
          </w:tcPr>
          <w:p w:rsidR="00B07CAF" w:rsidRPr="006D09C4" w:rsidRDefault="00B07CAF"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,000</w:t>
            </w:r>
            <w:r w:rsidRPr="006D09C4">
              <w:rPr>
                <w:rFonts w:ascii="Book Antiqua" w:hAnsi="Book Antiqua" w:cs="Arial"/>
                <w:color w:val="000000"/>
                <w:sz w:val="18"/>
                <w:szCs w:val="18"/>
                <w:vertAlign w:val="superscript"/>
              </w:rPr>
              <w:t>b</w:t>
            </w:r>
          </w:p>
        </w:tc>
      </w:tr>
      <w:tr w:rsidR="00B07CAF" w:rsidRPr="006D09C4" w:rsidTr="006659EF">
        <w:trPr>
          <w:cantSplit/>
        </w:trPr>
        <w:tc>
          <w:tcPr>
            <w:tcW w:w="726" w:type="dxa"/>
            <w:vMerge/>
            <w:tcBorders>
              <w:top w:val="single" w:sz="16" w:space="0" w:color="000000"/>
              <w:left w:val="single" w:sz="16" w:space="0" w:color="000000"/>
              <w:bottom w:val="single" w:sz="16" w:space="0" w:color="000000"/>
              <w:right w:val="nil"/>
            </w:tcBorders>
            <w:shd w:val="clear" w:color="auto" w:fill="FFFFFF"/>
            <w:vAlign w:val="center"/>
          </w:tcPr>
          <w:p w:rsidR="00B07CAF" w:rsidRPr="006D09C4" w:rsidRDefault="00B07CAF" w:rsidP="006D09C4">
            <w:pPr>
              <w:autoSpaceDE w:val="0"/>
              <w:autoSpaceDN w:val="0"/>
              <w:adjustRightInd w:val="0"/>
              <w:spacing w:after="0" w:line="240" w:lineRule="auto"/>
              <w:rPr>
                <w:rFonts w:ascii="Book Antiqua" w:hAnsi="Book Antiqua" w:cs="Arial"/>
                <w:color w:val="000000"/>
                <w:sz w:val="18"/>
                <w:szCs w:val="18"/>
              </w:rPr>
            </w:pPr>
          </w:p>
        </w:tc>
        <w:tc>
          <w:tcPr>
            <w:tcW w:w="1258" w:type="dxa"/>
            <w:tcBorders>
              <w:top w:val="nil"/>
              <w:left w:val="nil"/>
              <w:bottom w:val="nil"/>
              <w:right w:val="single" w:sz="16" w:space="0" w:color="000000"/>
            </w:tcBorders>
            <w:shd w:val="clear" w:color="auto" w:fill="FFFFFF"/>
            <w:vAlign w:val="center"/>
          </w:tcPr>
          <w:p w:rsidR="00B07CAF" w:rsidRPr="006D09C4" w:rsidRDefault="00B07CAF" w:rsidP="006D09C4">
            <w:pPr>
              <w:autoSpaceDE w:val="0"/>
              <w:autoSpaceDN w:val="0"/>
              <w:adjustRightInd w:val="0"/>
              <w:spacing w:after="0" w:line="240" w:lineRule="auto"/>
              <w:ind w:left="60" w:right="60"/>
              <w:rPr>
                <w:rFonts w:ascii="Book Antiqua" w:hAnsi="Book Antiqua" w:cs="Arial"/>
                <w:color w:val="000000"/>
                <w:sz w:val="18"/>
                <w:szCs w:val="18"/>
              </w:rPr>
            </w:pPr>
            <w:r w:rsidRPr="006D09C4">
              <w:rPr>
                <w:rFonts w:ascii="Book Antiqua" w:hAnsi="Book Antiqua" w:cs="Arial"/>
                <w:color w:val="000000"/>
                <w:sz w:val="18"/>
                <w:szCs w:val="18"/>
              </w:rPr>
              <w:t>Residual</w:t>
            </w:r>
          </w:p>
        </w:tc>
        <w:tc>
          <w:tcPr>
            <w:tcW w:w="1456" w:type="dxa"/>
            <w:tcBorders>
              <w:top w:val="nil"/>
              <w:left w:val="single" w:sz="16" w:space="0" w:color="000000"/>
              <w:bottom w:val="nil"/>
            </w:tcBorders>
            <w:shd w:val="clear" w:color="auto" w:fill="FFFFFF"/>
            <w:vAlign w:val="center"/>
          </w:tcPr>
          <w:p w:rsidR="00B07CAF" w:rsidRPr="006D09C4" w:rsidRDefault="00B07CAF"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45,557</w:t>
            </w:r>
          </w:p>
        </w:tc>
        <w:tc>
          <w:tcPr>
            <w:tcW w:w="1001" w:type="dxa"/>
            <w:tcBorders>
              <w:top w:val="nil"/>
              <w:bottom w:val="nil"/>
            </w:tcBorders>
            <w:shd w:val="clear" w:color="auto" w:fill="FFFFFF"/>
            <w:vAlign w:val="center"/>
          </w:tcPr>
          <w:p w:rsidR="00B07CAF" w:rsidRPr="006D09C4" w:rsidRDefault="00B07CAF"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28</w:t>
            </w:r>
          </w:p>
        </w:tc>
        <w:tc>
          <w:tcPr>
            <w:tcW w:w="1380" w:type="dxa"/>
            <w:tcBorders>
              <w:top w:val="nil"/>
              <w:bottom w:val="nil"/>
            </w:tcBorders>
            <w:shd w:val="clear" w:color="auto" w:fill="FFFFFF"/>
            <w:vAlign w:val="center"/>
          </w:tcPr>
          <w:p w:rsidR="00B07CAF" w:rsidRPr="006D09C4" w:rsidRDefault="00B07CAF"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1,627</w:t>
            </w:r>
          </w:p>
        </w:tc>
        <w:tc>
          <w:tcPr>
            <w:tcW w:w="1001" w:type="dxa"/>
            <w:tcBorders>
              <w:top w:val="nil"/>
              <w:bottom w:val="nil"/>
            </w:tcBorders>
            <w:shd w:val="clear" w:color="auto" w:fill="FFFFFF"/>
          </w:tcPr>
          <w:p w:rsidR="00B07CAF" w:rsidRPr="006D09C4" w:rsidRDefault="00B07CAF" w:rsidP="006D09C4">
            <w:pPr>
              <w:autoSpaceDE w:val="0"/>
              <w:autoSpaceDN w:val="0"/>
              <w:adjustRightInd w:val="0"/>
              <w:spacing w:after="0" w:line="240" w:lineRule="auto"/>
              <w:rPr>
                <w:rFonts w:ascii="Book Antiqua" w:hAnsi="Book Antiqua"/>
                <w:sz w:val="24"/>
                <w:szCs w:val="24"/>
              </w:rPr>
            </w:pPr>
          </w:p>
        </w:tc>
        <w:tc>
          <w:tcPr>
            <w:tcW w:w="1001" w:type="dxa"/>
            <w:tcBorders>
              <w:top w:val="nil"/>
              <w:bottom w:val="nil"/>
              <w:right w:val="single" w:sz="16" w:space="0" w:color="000000"/>
            </w:tcBorders>
            <w:shd w:val="clear" w:color="auto" w:fill="FFFFFF"/>
          </w:tcPr>
          <w:p w:rsidR="00B07CAF" w:rsidRPr="006D09C4" w:rsidRDefault="00B07CAF" w:rsidP="006D09C4">
            <w:pPr>
              <w:autoSpaceDE w:val="0"/>
              <w:autoSpaceDN w:val="0"/>
              <w:adjustRightInd w:val="0"/>
              <w:spacing w:after="0" w:line="240" w:lineRule="auto"/>
              <w:rPr>
                <w:rFonts w:ascii="Book Antiqua" w:hAnsi="Book Antiqua"/>
                <w:sz w:val="24"/>
                <w:szCs w:val="24"/>
              </w:rPr>
            </w:pPr>
          </w:p>
        </w:tc>
      </w:tr>
      <w:tr w:rsidR="00B07CAF" w:rsidRPr="006D09C4" w:rsidTr="006659EF">
        <w:trPr>
          <w:cantSplit/>
        </w:trPr>
        <w:tc>
          <w:tcPr>
            <w:tcW w:w="726" w:type="dxa"/>
            <w:vMerge/>
            <w:tcBorders>
              <w:top w:val="single" w:sz="16" w:space="0" w:color="000000"/>
              <w:left w:val="single" w:sz="16" w:space="0" w:color="000000"/>
              <w:bottom w:val="single" w:sz="16" w:space="0" w:color="000000"/>
              <w:right w:val="nil"/>
            </w:tcBorders>
            <w:shd w:val="clear" w:color="auto" w:fill="FFFFFF"/>
            <w:vAlign w:val="center"/>
          </w:tcPr>
          <w:p w:rsidR="00B07CAF" w:rsidRPr="006D09C4" w:rsidRDefault="00B07CAF" w:rsidP="006D09C4">
            <w:pPr>
              <w:autoSpaceDE w:val="0"/>
              <w:autoSpaceDN w:val="0"/>
              <w:adjustRightInd w:val="0"/>
              <w:spacing w:after="0" w:line="240" w:lineRule="auto"/>
              <w:rPr>
                <w:rFonts w:ascii="Book Antiqua" w:hAnsi="Book Antiqua"/>
                <w:sz w:val="24"/>
                <w:szCs w:val="24"/>
              </w:rPr>
            </w:pPr>
          </w:p>
        </w:tc>
        <w:tc>
          <w:tcPr>
            <w:tcW w:w="1258" w:type="dxa"/>
            <w:tcBorders>
              <w:top w:val="nil"/>
              <w:left w:val="nil"/>
              <w:bottom w:val="single" w:sz="16" w:space="0" w:color="000000"/>
              <w:right w:val="single" w:sz="16" w:space="0" w:color="000000"/>
            </w:tcBorders>
            <w:shd w:val="clear" w:color="auto" w:fill="FFFFFF"/>
            <w:vAlign w:val="center"/>
          </w:tcPr>
          <w:p w:rsidR="00B07CAF" w:rsidRPr="006D09C4" w:rsidRDefault="00B07CAF" w:rsidP="006D09C4">
            <w:pPr>
              <w:autoSpaceDE w:val="0"/>
              <w:autoSpaceDN w:val="0"/>
              <w:adjustRightInd w:val="0"/>
              <w:spacing w:after="0" w:line="240" w:lineRule="auto"/>
              <w:ind w:left="60" w:right="60"/>
              <w:rPr>
                <w:rFonts w:ascii="Book Antiqua" w:hAnsi="Book Antiqua" w:cs="Arial"/>
                <w:color w:val="000000"/>
                <w:sz w:val="18"/>
                <w:szCs w:val="18"/>
              </w:rPr>
            </w:pPr>
            <w:r w:rsidRPr="006D09C4">
              <w:rPr>
                <w:rFonts w:ascii="Book Antiqua" w:hAnsi="Book Antiqua" w:cs="Arial"/>
                <w:color w:val="000000"/>
                <w:sz w:val="18"/>
                <w:szCs w:val="18"/>
              </w:rPr>
              <w:t>Total</w:t>
            </w:r>
          </w:p>
        </w:tc>
        <w:tc>
          <w:tcPr>
            <w:tcW w:w="1456" w:type="dxa"/>
            <w:tcBorders>
              <w:top w:val="nil"/>
              <w:left w:val="single" w:sz="16" w:space="0" w:color="000000"/>
              <w:bottom w:val="single" w:sz="16" w:space="0" w:color="000000"/>
            </w:tcBorders>
            <w:shd w:val="clear" w:color="auto" w:fill="FFFFFF"/>
            <w:vAlign w:val="center"/>
          </w:tcPr>
          <w:p w:rsidR="00B07CAF" w:rsidRPr="006D09C4" w:rsidRDefault="00B07CAF"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113,742</w:t>
            </w:r>
          </w:p>
        </w:tc>
        <w:tc>
          <w:tcPr>
            <w:tcW w:w="1001" w:type="dxa"/>
            <w:tcBorders>
              <w:top w:val="nil"/>
              <w:bottom w:val="single" w:sz="16" w:space="0" w:color="000000"/>
            </w:tcBorders>
            <w:shd w:val="clear" w:color="auto" w:fill="FFFFFF"/>
            <w:vAlign w:val="center"/>
          </w:tcPr>
          <w:p w:rsidR="00B07CAF" w:rsidRPr="006D09C4" w:rsidRDefault="00B07CAF"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30</w:t>
            </w:r>
          </w:p>
        </w:tc>
        <w:tc>
          <w:tcPr>
            <w:tcW w:w="1380" w:type="dxa"/>
            <w:tcBorders>
              <w:top w:val="nil"/>
              <w:bottom w:val="single" w:sz="16" w:space="0" w:color="000000"/>
            </w:tcBorders>
            <w:shd w:val="clear" w:color="auto" w:fill="FFFFFF"/>
          </w:tcPr>
          <w:p w:rsidR="00B07CAF" w:rsidRPr="006D09C4" w:rsidRDefault="00B07CAF" w:rsidP="006D09C4">
            <w:pPr>
              <w:autoSpaceDE w:val="0"/>
              <w:autoSpaceDN w:val="0"/>
              <w:adjustRightInd w:val="0"/>
              <w:spacing w:after="0" w:line="240" w:lineRule="auto"/>
              <w:rPr>
                <w:rFonts w:ascii="Book Antiqua" w:hAnsi="Book Antiqua"/>
                <w:sz w:val="24"/>
                <w:szCs w:val="24"/>
              </w:rPr>
            </w:pPr>
          </w:p>
        </w:tc>
        <w:tc>
          <w:tcPr>
            <w:tcW w:w="1001" w:type="dxa"/>
            <w:tcBorders>
              <w:top w:val="nil"/>
              <w:bottom w:val="single" w:sz="16" w:space="0" w:color="000000"/>
            </w:tcBorders>
            <w:shd w:val="clear" w:color="auto" w:fill="FFFFFF"/>
          </w:tcPr>
          <w:p w:rsidR="00B07CAF" w:rsidRPr="006D09C4" w:rsidRDefault="00B07CAF" w:rsidP="006D09C4">
            <w:pPr>
              <w:autoSpaceDE w:val="0"/>
              <w:autoSpaceDN w:val="0"/>
              <w:adjustRightInd w:val="0"/>
              <w:spacing w:after="0" w:line="240" w:lineRule="auto"/>
              <w:rPr>
                <w:rFonts w:ascii="Book Antiqua" w:hAnsi="Book Antiqua"/>
                <w:sz w:val="24"/>
                <w:szCs w:val="24"/>
              </w:rPr>
            </w:pPr>
          </w:p>
        </w:tc>
        <w:tc>
          <w:tcPr>
            <w:tcW w:w="1001" w:type="dxa"/>
            <w:tcBorders>
              <w:top w:val="nil"/>
              <w:bottom w:val="single" w:sz="16" w:space="0" w:color="000000"/>
              <w:right w:val="single" w:sz="16" w:space="0" w:color="000000"/>
            </w:tcBorders>
            <w:shd w:val="clear" w:color="auto" w:fill="FFFFFF"/>
          </w:tcPr>
          <w:p w:rsidR="00B07CAF" w:rsidRPr="006D09C4" w:rsidRDefault="00B07CAF" w:rsidP="006D09C4">
            <w:pPr>
              <w:autoSpaceDE w:val="0"/>
              <w:autoSpaceDN w:val="0"/>
              <w:adjustRightInd w:val="0"/>
              <w:spacing w:after="0" w:line="240" w:lineRule="auto"/>
              <w:rPr>
                <w:rFonts w:ascii="Book Antiqua" w:hAnsi="Book Antiqua"/>
                <w:sz w:val="24"/>
                <w:szCs w:val="24"/>
              </w:rPr>
            </w:pPr>
          </w:p>
        </w:tc>
      </w:tr>
      <w:tr w:rsidR="00B07CAF" w:rsidRPr="006D09C4" w:rsidTr="006659EF">
        <w:trPr>
          <w:cantSplit/>
        </w:trPr>
        <w:tc>
          <w:tcPr>
            <w:tcW w:w="7823" w:type="dxa"/>
            <w:gridSpan w:val="7"/>
            <w:tcBorders>
              <w:top w:val="nil"/>
              <w:left w:val="nil"/>
              <w:bottom w:val="nil"/>
              <w:right w:val="nil"/>
            </w:tcBorders>
            <w:shd w:val="clear" w:color="auto" w:fill="FFFFFF"/>
          </w:tcPr>
          <w:p w:rsidR="00B07CAF" w:rsidRPr="006D09C4" w:rsidRDefault="00B07CAF" w:rsidP="006D09C4">
            <w:pPr>
              <w:autoSpaceDE w:val="0"/>
              <w:autoSpaceDN w:val="0"/>
              <w:adjustRightInd w:val="0"/>
              <w:spacing w:after="0" w:line="240" w:lineRule="auto"/>
              <w:ind w:left="60" w:right="60"/>
              <w:rPr>
                <w:rFonts w:ascii="Book Antiqua" w:hAnsi="Book Antiqua" w:cs="Arial"/>
                <w:color w:val="000000"/>
                <w:sz w:val="18"/>
                <w:szCs w:val="18"/>
              </w:rPr>
            </w:pPr>
            <w:r w:rsidRPr="006D09C4">
              <w:rPr>
                <w:rFonts w:ascii="Book Antiqua" w:hAnsi="Book Antiqua" w:cs="Arial"/>
                <w:color w:val="000000"/>
                <w:sz w:val="18"/>
                <w:szCs w:val="18"/>
              </w:rPr>
              <w:t>a. Dependent Variable: stres kerja</w:t>
            </w:r>
          </w:p>
        </w:tc>
      </w:tr>
      <w:tr w:rsidR="00B07CAF" w:rsidRPr="006D09C4" w:rsidTr="006659EF">
        <w:trPr>
          <w:cantSplit/>
        </w:trPr>
        <w:tc>
          <w:tcPr>
            <w:tcW w:w="7823" w:type="dxa"/>
            <w:gridSpan w:val="7"/>
            <w:tcBorders>
              <w:top w:val="nil"/>
              <w:left w:val="nil"/>
              <w:bottom w:val="nil"/>
              <w:right w:val="nil"/>
            </w:tcBorders>
            <w:shd w:val="clear" w:color="auto" w:fill="FFFFFF"/>
          </w:tcPr>
          <w:p w:rsidR="00B07CAF" w:rsidRPr="006D09C4" w:rsidRDefault="00B07CAF" w:rsidP="006D09C4">
            <w:pPr>
              <w:autoSpaceDE w:val="0"/>
              <w:autoSpaceDN w:val="0"/>
              <w:adjustRightInd w:val="0"/>
              <w:spacing w:after="0" w:line="240" w:lineRule="auto"/>
              <w:ind w:left="60" w:right="60"/>
              <w:rPr>
                <w:rFonts w:ascii="Book Antiqua" w:hAnsi="Book Antiqua" w:cs="Arial"/>
                <w:color w:val="000000"/>
                <w:sz w:val="18"/>
                <w:szCs w:val="18"/>
              </w:rPr>
            </w:pPr>
            <w:r w:rsidRPr="006D09C4">
              <w:rPr>
                <w:rFonts w:ascii="Book Antiqua" w:hAnsi="Book Antiqua" w:cs="Arial"/>
                <w:color w:val="000000"/>
                <w:sz w:val="18"/>
                <w:szCs w:val="18"/>
              </w:rPr>
              <w:t>b. Predictors: (Constant), Lingkungan kerja, Beban kerja</w:t>
            </w:r>
          </w:p>
        </w:tc>
      </w:tr>
    </w:tbl>
    <w:p w:rsidR="00B07CAF" w:rsidRPr="006D09C4" w:rsidRDefault="00B07CAF" w:rsidP="006D09C4">
      <w:pPr>
        <w:autoSpaceDE w:val="0"/>
        <w:autoSpaceDN w:val="0"/>
        <w:adjustRightInd w:val="0"/>
        <w:spacing w:after="0" w:line="240" w:lineRule="auto"/>
        <w:rPr>
          <w:rFonts w:ascii="Book Antiqua" w:hAnsi="Book Antiqua"/>
          <w:i/>
          <w:sz w:val="24"/>
          <w:szCs w:val="24"/>
        </w:rPr>
      </w:pPr>
      <w:r w:rsidRPr="006D09C4">
        <w:rPr>
          <w:rFonts w:ascii="Book Antiqua" w:hAnsi="Book Antiqua"/>
          <w:i/>
          <w:sz w:val="24"/>
          <w:szCs w:val="24"/>
        </w:rPr>
        <w:t>Sumber: Data yang diolah, 2015</w:t>
      </w:r>
    </w:p>
    <w:p w:rsidR="00B07CAF" w:rsidRPr="006D09C4" w:rsidRDefault="00B07CAF" w:rsidP="006D09C4">
      <w:pPr>
        <w:pStyle w:val="ListParagraph"/>
        <w:autoSpaceDE w:val="0"/>
        <w:autoSpaceDN w:val="0"/>
        <w:adjustRightInd w:val="0"/>
        <w:spacing w:after="0" w:line="240" w:lineRule="auto"/>
        <w:ind w:left="0"/>
        <w:jc w:val="both"/>
        <w:rPr>
          <w:rFonts w:ascii="Book Antiqua" w:hAnsi="Book Antiqua"/>
          <w:sz w:val="24"/>
          <w:szCs w:val="24"/>
        </w:rPr>
      </w:pPr>
      <w:r w:rsidRPr="006D09C4">
        <w:rPr>
          <w:rFonts w:ascii="Book Antiqua" w:hAnsi="Book Antiqua"/>
          <w:i/>
          <w:sz w:val="24"/>
          <w:szCs w:val="24"/>
        </w:rPr>
        <w:t xml:space="preserve">       </w:t>
      </w:r>
      <w:r w:rsidR="00DC5DFA" w:rsidRPr="006D09C4">
        <w:rPr>
          <w:rFonts w:ascii="Book Antiqua" w:hAnsi="Book Antiqua"/>
          <w:sz w:val="24"/>
          <w:szCs w:val="24"/>
        </w:rPr>
        <w:t>Berdasarkan tabel 1.6</w:t>
      </w:r>
      <w:r w:rsidRPr="006D09C4">
        <w:rPr>
          <w:rFonts w:ascii="Book Antiqua" w:hAnsi="Book Antiqua"/>
          <w:sz w:val="24"/>
          <w:szCs w:val="24"/>
        </w:rPr>
        <w:t xml:space="preserve"> uji F menunjukkan bahwa signifikan F 0.000 &lt; 0.05 (5%) dengan F hitung 20,954 (F hitung &gt; F tabel) = 20,954 &gt; 3,34. Dengan demikian dapat disimpulkan bahwa beban kerja dan lingkungan kerja secara simultan berpengaruh signifikan terhadap stres kerja pada PT PLN (Persero) Wilayah Sulawesi Selatan, Sulawesi Tenggara &amp; Sulawesi Barat Sektor  Pembangkitan Bakaru Pusat Listrik Bakaru.</w:t>
      </w:r>
    </w:p>
    <w:p w:rsidR="00982FC6" w:rsidRPr="006D09C4" w:rsidRDefault="00886529" w:rsidP="006D09C4">
      <w:pPr>
        <w:pStyle w:val="ListParagraph"/>
        <w:numPr>
          <w:ilvl w:val="0"/>
          <w:numId w:val="19"/>
        </w:numPr>
        <w:autoSpaceDE w:val="0"/>
        <w:autoSpaceDN w:val="0"/>
        <w:adjustRightInd w:val="0"/>
        <w:spacing w:after="0" w:line="240" w:lineRule="auto"/>
        <w:ind w:left="357" w:hanging="357"/>
        <w:jc w:val="both"/>
        <w:rPr>
          <w:rFonts w:ascii="Book Antiqua" w:hAnsi="Book Antiqua"/>
          <w:sz w:val="24"/>
          <w:szCs w:val="24"/>
        </w:rPr>
      </w:pPr>
      <w:r w:rsidRPr="006D09C4">
        <w:rPr>
          <w:rFonts w:ascii="Book Antiqua" w:hAnsi="Book Antiqua"/>
          <w:sz w:val="24"/>
          <w:szCs w:val="24"/>
        </w:rPr>
        <w:t>Uji t</w:t>
      </w:r>
    </w:p>
    <w:p w:rsidR="00886529" w:rsidRPr="006D09C4" w:rsidRDefault="00DC5DFA" w:rsidP="006D09C4">
      <w:pPr>
        <w:tabs>
          <w:tab w:val="left" w:pos="426"/>
        </w:tabs>
        <w:spacing w:line="240" w:lineRule="auto"/>
        <w:jc w:val="center"/>
        <w:rPr>
          <w:rFonts w:ascii="Book Antiqua" w:hAnsi="Book Antiqua"/>
          <w:sz w:val="24"/>
          <w:szCs w:val="24"/>
        </w:rPr>
      </w:pPr>
      <w:r w:rsidRPr="006D09C4">
        <w:rPr>
          <w:rFonts w:ascii="Book Antiqua" w:hAnsi="Book Antiqua"/>
          <w:sz w:val="24"/>
          <w:szCs w:val="24"/>
        </w:rPr>
        <w:t>Tabel 1.7</w:t>
      </w:r>
    </w:p>
    <w:p w:rsidR="00886529" w:rsidRPr="006D09C4" w:rsidRDefault="00886529" w:rsidP="006D09C4">
      <w:pPr>
        <w:tabs>
          <w:tab w:val="left" w:pos="426"/>
          <w:tab w:val="center" w:pos="4135"/>
          <w:tab w:val="left" w:pos="6225"/>
        </w:tabs>
        <w:spacing w:line="240" w:lineRule="auto"/>
        <w:rPr>
          <w:rFonts w:ascii="Book Antiqua" w:hAnsi="Book Antiqua"/>
          <w:sz w:val="24"/>
          <w:szCs w:val="24"/>
        </w:rPr>
      </w:pPr>
      <w:r w:rsidRPr="006D09C4">
        <w:rPr>
          <w:rFonts w:ascii="Book Antiqua" w:hAnsi="Book Antiqua"/>
          <w:sz w:val="24"/>
          <w:szCs w:val="24"/>
        </w:rPr>
        <w:tab/>
      </w:r>
      <w:r w:rsidRPr="006D09C4">
        <w:rPr>
          <w:rFonts w:ascii="Book Antiqua" w:hAnsi="Book Antiqua"/>
          <w:sz w:val="24"/>
          <w:szCs w:val="24"/>
        </w:rPr>
        <w:tab/>
        <w:t>Hasil Uji t</w:t>
      </w:r>
    </w:p>
    <w:tbl>
      <w:tblPr>
        <w:tblStyle w:val="TableGrid"/>
        <w:tblW w:w="0" w:type="auto"/>
        <w:jc w:val="center"/>
        <w:tblLook w:val="04A0" w:firstRow="1" w:lastRow="0" w:firstColumn="1" w:lastColumn="0" w:noHBand="0" w:noVBand="1"/>
      </w:tblPr>
      <w:tblGrid>
        <w:gridCol w:w="2701"/>
        <w:gridCol w:w="2255"/>
        <w:gridCol w:w="2478"/>
      </w:tblGrid>
      <w:tr w:rsidR="00886529" w:rsidRPr="006D09C4" w:rsidTr="006659EF">
        <w:trPr>
          <w:trHeight w:val="334"/>
          <w:jc w:val="center"/>
        </w:trPr>
        <w:tc>
          <w:tcPr>
            <w:tcW w:w="2701" w:type="dxa"/>
          </w:tcPr>
          <w:p w:rsidR="00886529" w:rsidRPr="006D09C4" w:rsidRDefault="00886529" w:rsidP="006D09C4">
            <w:pPr>
              <w:tabs>
                <w:tab w:val="left" w:pos="426"/>
              </w:tabs>
              <w:jc w:val="center"/>
              <w:rPr>
                <w:rFonts w:ascii="Book Antiqua" w:hAnsi="Book Antiqua"/>
                <w:b/>
                <w:sz w:val="24"/>
                <w:szCs w:val="24"/>
                <w:lang w:val="id-ID" w:eastAsia="ja-JP"/>
              </w:rPr>
            </w:pPr>
            <w:r w:rsidRPr="006D09C4">
              <w:rPr>
                <w:rFonts w:ascii="Book Antiqua" w:hAnsi="Book Antiqua"/>
                <w:b/>
                <w:sz w:val="24"/>
                <w:szCs w:val="24"/>
                <w:lang w:val="id-ID" w:eastAsia="ja-JP"/>
              </w:rPr>
              <w:t>Variabel Bebas</w:t>
            </w:r>
          </w:p>
        </w:tc>
        <w:tc>
          <w:tcPr>
            <w:tcW w:w="2255" w:type="dxa"/>
          </w:tcPr>
          <w:p w:rsidR="00886529" w:rsidRPr="006D09C4" w:rsidRDefault="00886529" w:rsidP="006D09C4">
            <w:pPr>
              <w:tabs>
                <w:tab w:val="left" w:pos="426"/>
              </w:tabs>
              <w:jc w:val="center"/>
              <w:rPr>
                <w:rFonts w:ascii="Book Antiqua" w:hAnsi="Book Antiqua"/>
                <w:b/>
                <w:sz w:val="24"/>
                <w:szCs w:val="24"/>
                <w:lang w:val="id-ID" w:eastAsia="ja-JP"/>
              </w:rPr>
            </w:pPr>
            <w:r w:rsidRPr="006D09C4">
              <w:rPr>
                <w:rFonts w:ascii="Book Antiqua" w:hAnsi="Book Antiqua"/>
                <w:b/>
                <w:sz w:val="24"/>
                <w:szCs w:val="24"/>
                <w:lang w:val="id-ID" w:eastAsia="ja-JP"/>
              </w:rPr>
              <w:t>t hitung</w:t>
            </w:r>
          </w:p>
        </w:tc>
        <w:tc>
          <w:tcPr>
            <w:tcW w:w="2478" w:type="dxa"/>
          </w:tcPr>
          <w:p w:rsidR="00886529" w:rsidRPr="006D09C4" w:rsidRDefault="00886529" w:rsidP="006D09C4">
            <w:pPr>
              <w:tabs>
                <w:tab w:val="left" w:pos="426"/>
              </w:tabs>
              <w:jc w:val="center"/>
              <w:rPr>
                <w:rFonts w:ascii="Book Antiqua" w:hAnsi="Book Antiqua"/>
                <w:b/>
                <w:sz w:val="24"/>
                <w:szCs w:val="24"/>
                <w:lang w:val="id-ID" w:eastAsia="ja-JP"/>
              </w:rPr>
            </w:pPr>
            <w:r w:rsidRPr="006D09C4">
              <w:rPr>
                <w:rFonts w:ascii="Book Antiqua" w:hAnsi="Book Antiqua"/>
                <w:b/>
                <w:sz w:val="24"/>
                <w:szCs w:val="24"/>
                <w:lang w:val="id-ID" w:eastAsia="ja-JP"/>
              </w:rPr>
              <w:t>Signifikan t</w:t>
            </w:r>
          </w:p>
        </w:tc>
      </w:tr>
      <w:tr w:rsidR="00886529" w:rsidRPr="006D09C4" w:rsidTr="006659EF">
        <w:trPr>
          <w:trHeight w:val="334"/>
          <w:jc w:val="center"/>
        </w:trPr>
        <w:tc>
          <w:tcPr>
            <w:tcW w:w="2701" w:type="dxa"/>
          </w:tcPr>
          <w:p w:rsidR="00886529" w:rsidRPr="006D09C4" w:rsidRDefault="00886529" w:rsidP="006D09C4">
            <w:pPr>
              <w:tabs>
                <w:tab w:val="left" w:pos="426"/>
              </w:tabs>
              <w:rPr>
                <w:rFonts w:ascii="Book Antiqua" w:hAnsi="Book Antiqua"/>
                <w:sz w:val="24"/>
                <w:szCs w:val="24"/>
                <w:lang w:val="id-ID" w:eastAsia="ja-JP"/>
              </w:rPr>
            </w:pPr>
            <w:r w:rsidRPr="006D09C4">
              <w:rPr>
                <w:rFonts w:ascii="Book Antiqua" w:hAnsi="Book Antiqua"/>
                <w:sz w:val="24"/>
                <w:szCs w:val="24"/>
                <w:lang w:val="id-ID" w:eastAsia="ja-JP"/>
              </w:rPr>
              <w:t>B</w:t>
            </w:r>
            <w:r w:rsidRPr="006D09C4">
              <w:rPr>
                <w:rFonts w:ascii="Book Antiqua" w:hAnsi="Book Antiqua"/>
                <w:sz w:val="24"/>
                <w:szCs w:val="24"/>
                <w:lang w:eastAsia="ja-JP"/>
              </w:rPr>
              <w:t>eban</w:t>
            </w:r>
            <w:r w:rsidRPr="006D09C4">
              <w:rPr>
                <w:rFonts w:ascii="Book Antiqua" w:hAnsi="Book Antiqua"/>
                <w:sz w:val="24"/>
                <w:szCs w:val="24"/>
                <w:lang w:val="id-ID" w:eastAsia="ja-JP"/>
              </w:rPr>
              <w:t xml:space="preserve"> Kerja (X1)</w:t>
            </w:r>
          </w:p>
        </w:tc>
        <w:tc>
          <w:tcPr>
            <w:tcW w:w="2255" w:type="dxa"/>
            <w:vAlign w:val="center"/>
          </w:tcPr>
          <w:p w:rsidR="00886529" w:rsidRPr="006D09C4" w:rsidRDefault="00886529" w:rsidP="006D09C4">
            <w:pPr>
              <w:autoSpaceDE w:val="0"/>
              <w:autoSpaceDN w:val="0"/>
              <w:adjustRightInd w:val="0"/>
              <w:ind w:left="60" w:right="60"/>
              <w:jc w:val="right"/>
              <w:rPr>
                <w:rFonts w:ascii="Book Antiqua" w:hAnsi="Book Antiqua"/>
                <w:color w:val="000000"/>
                <w:sz w:val="24"/>
                <w:szCs w:val="18"/>
                <w:lang w:val="id-ID" w:eastAsia="ja-JP"/>
              </w:rPr>
            </w:pPr>
            <w:r w:rsidRPr="006D09C4">
              <w:rPr>
                <w:rFonts w:ascii="Book Antiqua" w:hAnsi="Book Antiqua"/>
                <w:color w:val="000000"/>
                <w:sz w:val="24"/>
                <w:szCs w:val="18"/>
                <w:lang w:val="id-ID" w:eastAsia="ja-JP"/>
              </w:rPr>
              <w:t>6,473</w:t>
            </w:r>
          </w:p>
        </w:tc>
        <w:tc>
          <w:tcPr>
            <w:tcW w:w="2478" w:type="dxa"/>
          </w:tcPr>
          <w:p w:rsidR="00886529" w:rsidRPr="006D09C4" w:rsidRDefault="00886529" w:rsidP="006D09C4">
            <w:pPr>
              <w:tabs>
                <w:tab w:val="left" w:pos="426"/>
              </w:tabs>
              <w:jc w:val="right"/>
              <w:rPr>
                <w:rFonts w:ascii="Book Antiqua" w:hAnsi="Book Antiqua"/>
                <w:sz w:val="24"/>
                <w:szCs w:val="24"/>
                <w:lang w:val="id-ID" w:eastAsia="ja-JP"/>
              </w:rPr>
            </w:pPr>
            <w:r w:rsidRPr="006D09C4">
              <w:rPr>
                <w:rFonts w:ascii="Book Antiqua" w:hAnsi="Book Antiqua"/>
                <w:sz w:val="24"/>
                <w:szCs w:val="24"/>
                <w:lang w:val="id-ID" w:eastAsia="ja-JP"/>
              </w:rPr>
              <w:t>0.000</w:t>
            </w:r>
          </w:p>
        </w:tc>
      </w:tr>
      <w:tr w:rsidR="00886529" w:rsidRPr="006D09C4" w:rsidTr="006659EF">
        <w:trPr>
          <w:trHeight w:val="334"/>
          <w:jc w:val="center"/>
        </w:trPr>
        <w:tc>
          <w:tcPr>
            <w:tcW w:w="2701" w:type="dxa"/>
          </w:tcPr>
          <w:p w:rsidR="00886529" w:rsidRPr="006D09C4" w:rsidRDefault="00886529" w:rsidP="006D09C4">
            <w:pPr>
              <w:tabs>
                <w:tab w:val="left" w:pos="426"/>
              </w:tabs>
              <w:rPr>
                <w:rFonts w:ascii="Book Antiqua" w:hAnsi="Book Antiqua"/>
                <w:sz w:val="24"/>
                <w:szCs w:val="24"/>
                <w:lang w:val="id-ID" w:eastAsia="ja-JP"/>
              </w:rPr>
            </w:pPr>
            <w:r w:rsidRPr="006D09C4">
              <w:rPr>
                <w:rFonts w:ascii="Book Antiqua" w:hAnsi="Book Antiqua"/>
                <w:sz w:val="24"/>
                <w:szCs w:val="24"/>
                <w:lang w:val="id-ID" w:eastAsia="ja-JP"/>
              </w:rPr>
              <w:t>Lingkungan Kerja (X2)</w:t>
            </w:r>
          </w:p>
        </w:tc>
        <w:tc>
          <w:tcPr>
            <w:tcW w:w="2255" w:type="dxa"/>
            <w:vAlign w:val="center"/>
          </w:tcPr>
          <w:p w:rsidR="00886529" w:rsidRPr="006D09C4" w:rsidRDefault="00886529" w:rsidP="006D09C4">
            <w:pPr>
              <w:autoSpaceDE w:val="0"/>
              <w:autoSpaceDN w:val="0"/>
              <w:adjustRightInd w:val="0"/>
              <w:ind w:left="60" w:right="60"/>
              <w:jc w:val="right"/>
              <w:rPr>
                <w:rFonts w:ascii="Book Antiqua" w:hAnsi="Book Antiqua"/>
                <w:color w:val="000000"/>
                <w:sz w:val="24"/>
                <w:szCs w:val="18"/>
                <w:lang w:val="id-ID" w:eastAsia="ja-JP"/>
              </w:rPr>
            </w:pPr>
            <w:r w:rsidRPr="006D09C4">
              <w:rPr>
                <w:rFonts w:ascii="Book Antiqua" w:hAnsi="Book Antiqua"/>
                <w:color w:val="000000"/>
                <w:sz w:val="24"/>
                <w:szCs w:val="18"/>
                <w:lang w:val="id-ID" w:eastAsia="ja-JP"/>
              </w:rPr>
              <w:t>-3,221</w:t>
            </w:r>
          </w:p>
        </w:tc>
        <w:tc>
          <w:tcPr>
            <w:tcW w:w="2478" w:type="dxa"/>
          </w:tcPr>
          <w:p w:rsidR="00886529" w:rsidRPr="006D09C4" w:rsidRDefault="00886529" w:rsidP="006D09C4">
            <w:pPr>
              <w:tabs>
                <w:tab w:val="left" w:pos="426"/>
              </w:tabs>
              <w:jc w:val="right"/>
              <w:rPr>
                <w:rFonts w:ascii="Book Antiqua" w:hAnsi="Book Antiqua"/>
                <w:sz w:val="24"/>
                <w:szCs w:val="24"/>
                <w:lang w:val="id-ID" w:eastAsia="ja-JP"/>
              </w:rPr>
            </w:pPr>
            <w:r w:rsidRPr="006D09C4">
              <w:rPr>
                <w:rFonts w:ascii="Book Antiqua" w:hAnsi="Book Antiqua"/>
                <w:sz w:val="24"/>
                <w:szCs w:val="24"/>
                <w:lang w:val="id-ID" w:eastAsia="ja-JP"/>
              </w:rPr>
              <w:t>0.003</w:t>
            </w:r>
          </w:p>
        </w:tc>
      </w:tr>
    </w:tbl>
    <w:p w:rsidR="00886529" w:rsidRPr="006D09C4" w:rsidRDefault="00886529" w:rsidP="006D09C4">
      <w:pPr>
        <w:tabs>
          <w:tab w:val="left" w:pos="426"/>
        </w:tabs>
        <w:spacing w:line="240" w:lineRule="auto"/>
        <w:rPr>
          <w:rFonts w:ascii="Book Antiqua" w:hAnsi="Book Antiqua"/>
          <w:i/>
          <w:sz w:val="24"/>
          <w:szCs w:val="24"/>
        </w:rPr>
      </w:pPr>
      <w:r w:rsidRPr="006D09C4">
        <w:rPr>
          <w:rFonts w:ascii="Book Antiqua" w:hAnsi="Book Antiqua"/>
          <w:i/>
          <w:sz w:val="24"/>
          <w:szCs w:val="24"/>
        </w:rPr>
        <w:t>Sumber: Data primer yang diolah, 2015</w:t>
      </w:r>
    </w:p>
    <w:p w:rsidR="00886529" w:rsidRPr="006D09C4" w:rsidRDefault="00DC5DFA" w:rsidP="00026343">
      <w:pPr>
        <w:tabs>
          <w:tab w:val="left" w:pos="426"/>
        </w:tabs>
        <w:spacing w:after="0" w:line="240" w:lineRule="auto"/>
        <w:ind w:firstLine="709"/>
        <w:jc w:val="both"/>
        <w:rPr>
          <w:rFonts w:ascii="Book Antiqua" w:hAnsi="Book Antiqua"/>
          <w:sz w:val="24"/>
          <w:szCs w:val="24"/>
        </w:rPr>
      </w:pPr>
      <w:r w:rsidRPr="006D09C4">
        <w:rPr>
          <w:rFonts w:ascii="Book Antiqua" w:hAnsi="Book Antiqua"/>
          <w:sz w:val="24"/>
          <w:szCs w:val="24"/>
        </w:rPr>
        <w:t>Berdasarkan tabel 1.7</w:t>
      </w:r>
      <w:r w:rsidR="00886529" w:rsidRPr="006D09C4">
        <w:rPr>
          <w:rFonts w:ascii="Book Antiqua" w:hAnsi="Book Antiqua"/>
          <w:sz w:val="24"/>
          <w:szCs w:val="24"/>
        </w:rPr>
        <w:t>, maka pengujian variabel-variabel bebas dijabarkan sebagai berikut:</w:t>
      </w:r>
    </w:p>
    <w:p w:rsidR="006F0B71" w:rsidRPr="006D09C4" w:rsidRDefault="006F0B71" w:rsidP="00026343">
      <w:pPr>
        <w:tabs>
          <w:tab w:val="left" w:pos="426"/>
        </w:tabs>
        <w:spacing w:after="0" w:line="240" w:lineRule="auto"/>
        <w:ind w:firstLine="709"/>
        <w:jc w:val="both"/>
        <w:rPr>
          <w:rFonts w:ascii="Book Antiqua" w:hAnsi="Book Antiqua"/>
          <w:sz w:val="24"/>
          <w:szCs w:val="24"/>
        </w:rPr>
      </w:pPr>
    </w:p>
    <w:p w:rsidR="00886529" w:rsidRPr="006D09C4" w:rsidRDefault="00886529" w:rsidP="00026343">
      <w:pPr>
        <w:pStyle w:val="ListParagraph"/>
        <w:numPr>
          <w:ilvl w:val="0"/>
          <w:numId w:val="21"/>
        </w:numPr>
        <w:tabs>
          <w:tab w:val="left" w:pos="426"/>
        </w:tabs>
        <w:spacing w:after="160" w:line="240" w:lineRule="auto"/>
        <w:ind w:left="0" w:firstLine="709"/>
        <w:jc w:val="both"/>
        <w:rPr>
          <w:rFonts w:ascii="Book Antiqua" w:hAnsi="Book Antiqua"/>
          <w:sz w:val="24"/>
          <w:szCs w:val="24"/>
        </w:rPr>
      </w:pPr>
      <w:r w:rsidRPr="006D09C4">
        <w:rPr>
          <w:rFonts w:ascii="Book Antiqua" w:hAnsi="Book Antiqua"/>
          <w:sz w:val="24"/>
          <w:szCs w:val="24"/>
        </w:rPr>
        <w:t>Pengaruh Beban Kerja terhadap Stres Kerja Karyawan</w:t>
      </w:r>
    </w:p>
    <w:p w:rsidR="00886529" w:rsidRPr="006D09C4" w:rsidRDefault="00886529" w:rsidP="00026343">
      <w:pPr>
        <w:pStyle w:val="ListParagraph"/>
        <w:tabs>
          <w:tab w:val="left" w:pos="426"/>
        </w:tabs>
        <w:spacing w:line="240" w:lineRule="auto"/>
        <w:ind w:left="0" w:firstLine="709"/>
        <w:jc w:val="both"/>
        <w:rPr>
          <w:rFonts w:ascii="Book Antiqua" w:hAnsi="Book Antiqua"/>
          <w:sz w:val="24"/>
          <w:szCs w:val="24"/>
        </w:rPr>
      </w:pPr>
      <w:r w:rsidRPr="006D09C4">
        <w:rPr>
          <w:rFonts w:ascii="Book Antiqua" w:hAnsi="Book Antiqua"/>
          <w:sz w:val="24"/>
          <w:szCs w:val="24"/>
        </w:rPr>
        <w:t>Variabel beban kerja (X1) menunjukkan nilai t hitung lebih besar dari t tabel, 6,473 &gt; 2,048 atau signifikan &lt; α (0.000 &lt; 0.05), berarti variabel beban kerja (X1) berpengaruh signifikan terhadap stres kerja karyawan pada PT PLN (Persero) Wilayah Sulawesi Selatan, Sulawesi Tenggara &amp; Sulawesi Barat Sektor  Pembangkitan Bakaru Pusat Listrik Bakaru.</w:t>
      </w:r>
    </w:p>
    <w:p w:rsidR="00886529" w:rsidRPr="006D09C4" w:rsidRDefault="00886529" w:rsidP="00026343">
      <w:pPr>
        <w:pStyle w:val="ListParagraph"/>
        <w:numPr>
          <w:ilvl w:val="0"/>
          <w:numId w:val="21"/>
        </w:numPr>
        <w:tabs>
          <w:tab w:val="left" w:pos="426"/>
        </w:tabs>
        <w:spacing w:after="160" w:line="240" w:lineRule="auto"/>
        <w:ind w:left="0" w:firstLine="709"/>
        <w:jc w:val="both"/>
        <w:rPr>
          <w:rFonts w:ascii="Book Antiqua" w:hAnsi="Book Antiqua"/>
          <w:sz w:val="24"/>
          <w:szCs w:val="24"/>
        </w:rPr>
      </w:pPr>
      <w:r w:rsidRPr="006D09C4">
        <w:rPr>
          <w:rFonts w:ascii="Book Antiqua" w:hAnsi="Book Antiqua"/>
          <w:sz w:val="24"/>
          <w:szCs w:val="24"/>
        </w:rPr>
        <w:lastRenderedPageBreak/>
        <w:t xml:space="preserve">Pengaruh Lingkungan Kerja terhadap Stres Kerja Karyawan </w:t>
      </w:r>
    </w:p>
    <w:p w:rsidR="00886529" w:rsidRPr="006D09C4" w:rsidRDefault="00886529" w:rsidP="00026343">
      <w:pPr>
        <w:pStyle w:val="ListParagraph"/>
        <w:tabs>
          <w:tab w:val="left" w:pos="426"/>
        </w:tabs>
        <w:spacing w:line="240" w:lineRule="auto"/>
        <w:ind w:left="0" w:firstLine="709"/>
        <w:jc w:val="both"/>
        <w:rPr>
          <w:rFonts w:ascii="Book Antiqua" w:hAnsi="Book Antiqua"/>
          <w:sz w:val="24"/>
          <w:szCs w:val="24"/>
        </w:rPr>
      </w:pPr>
      <w:r w:rsidRPr="006D09C4">
        <w:rPr>
          <w:rFonts w:ascii="Book Antiqua" w:hAnsi="Book Antiqua"/>
          <w:sz w:val="24"/>
          <w:szCs w:val="24"/>
        </w:rPr>
        <w:t>Variabel lingkungan kerja (X2) menunjukkan nilai t hitung lebih kecil dari t tabel (-3,221 &lt; 2,048, atau signifikan &lt; α (0.000 &lt; 0.05), tetapi karena nilai t hitung (-3,221) lebih kecil dari negatif t tabel(-2,048) berarti diputuskan bahwa variabel lingkungan kerja (X2) berpengaruh signifikan terhadap stres kerja karyawan pada PT PLN (Persero) Wilayah Sulawesi Selatan Sulawesi Tenggara &amp; Sulawesi Barat Sektor  Pembangkitan Bakaru Pusat Listrik Bakaru.</w:t>
      </w:r>
    </w:p>
    <w:p w:rsidR="009146A4" w:rsidRDefault="009146A4" w:rsidP="009146A4">
      <w:pPr>
        <w:pStyle w:val="ListParagraph"/>
        <w:autoSpaceDE w:val="0"/>
        <w:autoSpaceDN w:val="0"/>
        <w:adjustRightInd w:val="0"/>
        <w:spacing w:after="0" w:line="240" w:lineRule="auto"/>
        <w:ind w:left="709"/>
        <w:jc w:val="both"/>
        <w:rPr>
          <w:rFonts w:ascii="Book Antiqua" w:hAnsi="Book Antiqua"/>
          <w:sz w:val="24"/>
          <w:szCs w:val="24"/>
        </w:rPr>
      </w:pPr>
    </w:p>
    <w:p w:rsidR="00886529" w:rsidRPr="006D09C4" w:rsidRDefault="00416688" w:rsidP="00026343">
      <w:pPr>
        <w:pStyle w:val="ListParagraph"/>
        <w:numPr>
          <w:ilvl w:val="0"/>
          <w:numId w:val="10"/>
        </w:numPr>
        <w:autoSpaceDE w:val="0"/>
        <w:autoSpaceDN w:val="0"/>
        <w:adjustRightInd w:val="0"/>
        <w:spacing w:after="0" w:line="240" w:lineRule="auto"/>
        <w:ind w:left="0" w:firstLine="709"/>
        <w:jc w:val="both"/>
        <w:rPr>
          <w:rFonts w:ascii="Book Antiqua" w:hAnsi="Book Antiqua"/>
          <w:sz w:val="24"/>
          <w:szCs w:val="24"/>
        </w:rPr>
      </w:pPr>
      <w:r w:rsidRPr="006D09C4">
        <w:rPr>
          <w:rFonts w:ascii="Book Antiqua" w:hAnsi="Book Antiqua"/>
          <w:sz w:val="24"/>
          <w:szCs w:val="24"/>
        </w:rPr>
        <w:t>Koefisien Deter</w:t>
      </w:r>
      <w:r w:rsidR="0015144D" w:rsidRPr="006D09C4">
        <w:rPr>
          <w:rFonts w:ascii="Book Antiqua" w:hAnsi="Book Antiqua"/>
          <w:sz w:val="24"/>
          <w:szCs w:val="24"/>
        </w:rPr>
        <w:t>minasi (R</w:t>
      </w:r>
      <w:r w:rsidR="0015144D" w:rsidRPr="006D09C4">
        <w:rPr>
          <w:rFonts w:ascii="Book Antiqua" w:hAnsi="Book Antiqua"/>
          <w:sz w:val="24"/>
          <w:szCs w:val="24"/>
          <w:vertAlign w:val="superscript"/>
        </w:rPr>
        <w:t>2</w:t>
      </w:r>
      <w:r w:rsidR="0015144D" w:rsidRPr="006D09C4">
        <w:rPr>
          <w:rFonts w:ascii="Book Antiqua" w:hAnsi="Book Antiqua"/>
          <w:sz w:val="24"/>
          <w:szCs w:val="24"/>
        </w:rPr>
        <w:t>)</w:t>
      </w:r>
    </w:p>
    <w:p w:rsidR="00587153" w:rsidRPr="006D09C4" w:rsidRDefault="00DC5DFA" w:rsidP="006D09C4">
      <w:pPr>
        <w:tabs>
          <w:tab w:val="left" w:pos="426"/>
        </w:tabs>
        <w:spacing w:line="240" w:lineRule="auto"/>
        <w:jc w:val="center"/>
        <w:outlineLvl w:val="0"/>
        <w:rPr>
          <w:rFonts w:ascii="Book Antiqua" w:hAnsi="Book Antiqua"/>
          <w:sz w:val="24"/>
          <w:szCs w:val="24"/>
        </w:rPr>
      </w:pPr>
      <w:r w:rsidRPr="006D09C4">
        <w:rPr>
          <w:rFonts w:ascii="Book Antiqua" w:hAnsi="Book Antiqua"/>
          <w:sz w:val="24"/>
          <w:szCs w:val="24"/>
        </w:rPr>
        <w:t>Tabel 1.8</w:t>
      </w:r>
    </w:p>
    <w:p w:rsidR="00587153" w:rsidRPr="006D09C4" w:rsidRDefault="00587153" w:rsidP="006D09C4">
      <w:pPr>
        <w:spacing w:after="0" w:line="240" w:lineRule="auto"/>
        <w:jc w:val="center"/>
        <w:rPr>
          <w:rFonts w:ascii="Book Antiqua" w:hAnsi="Book Antiqua"/>
          <w:sz w:val="24"/>
          <w:szCs w:val="24"/>
        </w:rPr>
      </w:pPr>
      <w:r w:rsidRPr="006D09C4">
        <w:rPr>
          <w:rFonts w:ascii="Book Antiqua" w:hAnsi="Book Antiqua"/>
          <w:sz w:val="24"/>
          <w:szCs w:val="24"/>
        </w:rPr>
        <w:t>Hasil Analisis Korelasi</w:t>
      </w:r>
    </w:p>
    <w:tbl>
      <w:tblPr>
        <w:tblW w:w="5745"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4"/>
        <w:gridCol w:w="1000"/>
        <w:gridCol w:w="1061"/>
        <w:gridCol w:w="1455"/>
        <w:gridCol w:w="1455"/>
      </w:tblGrid>
      <w:tr w:rsidR="00587153" w:rsidRPr="006D09C4" w:rsidTr="006659EF">
        <w:trPr>
          <w:cantSplit/>
        </w:trPr>
        <w:tc>
          <w:tcPr>
            <w:tcW w:w="5745" w:type="dxa"/>
            <w:gridSpan w:val="5"/>
            <w:tcBorders>
              <w:top w:val="nil"/>
              <w:left w:val="nil"/>
              <w:bottom w:val="nil"/>
              <w:right w:val="nil"/>
            </w:tcBorders>
            <w:shd w:val="clear" w:color="auto" w:fill="FFFFFF"/>
          </w:tcPr>
          <w:p w:rsidR="00587153" w:rsidRPr="006D09C4" w:rsidRDefault="00587153" w:rsidP="006D09C4">
            <w:pPr>
              <w:autoSpaceDE w:val="0"/>
              <w:autoSpaceDN w:val="0"/>
              <w:adjustRightInd w:val="0"/>
              <w:spacing w:after="0" w:line="240" w:lineRule="auto"/>
              <w:ind w:left="60" w:right="60"/>
              <w:jc w:val="center"/>
              <w:rPr>
                <w:rFonts w:ascii="Book Antiqua" w:hAnsi="Book Antiqua" w:cs="Arial"/>
                <w:color w:val="000000"/>
                <w:sz w:val="18"/>
                <w:szCs w:val="18"/>
              </w:rPr>
            </w:pPr>
            <w:r w:rsidRPr="006D09C4">
              <w:rPr>
                <w:rFonts w:ascii="Book Antiqua" w:hAnsi="Book Antiqua" w:cs="Arial"/>
                <w:b/>
                <w:bCs/>
                <w:color w:val="000000"/>
                <w:sz w:val="18"/>
                <w:szCs w:val="18"/>
              </w:rPr>
              <w:t>Model Summary</w:t>
            </w:r>
            <w:r w:rsidRPr="006D09C4">
              <w:rPr>
                <w:rFonts w:ascii="Book Antiqua" w:hAnsi="Book Antiqua" w:cs="Arial"/>
                <w:b/>
                <w:bCs/>
                <w:color w:val="000000"/>
                <w:sz w:val="18"/>
                <w:szCs w:val="18"/>
                <w:vertAlign w:val="superscript"/>
              </w:rPr>
              <w:t>b</w:t>
            </w:r>
          </w:p>
        </w:tc>
      </w:tr>
      <w:tr w:rsidR="00587153" w:rsidRPr="006D09C4" w:rsidTr="006659EF">
        <w:trPr>
          <w:cantSplit/>
        </w:trPr>
        <w:tc>
          <w:tcPr>
            <w:tcW w:w="774" w:type="dxa"/>
            <w:tcBorders>
              <w:top w:val="single" w:sz="16" w:space="0" w:color="000000"/>
              <w:left w:val="single" w:sz="16" w:space="0" w:color="000000"/>
              <w:bottom w:val="single" w:sz="16" w:space="0" w:color="000000"/>
              <w:right w:val="single" w:sz="16" w:space="0" w:color="000000"/>
            </w:tcBorders>
            <w:shd w:val="clear" w:color="auto" w:fill="FFFFFF"/>
          </w:tcPr>
          <w:p w:rsidR="00587153" w:rsidRPr="006D09C4" w:rsidRDefault="00587153" w:rsidP="006D09C4">
            <w:pPr>
              <w:autoSpaceDE w:val="0"/>
              <w:autoSpaceDN w:val="0"/>
              <w:adjustRightInd w:val="0"/>
              <w:spacing w:after="0" w:line="240" w:lineRule="auto"/>
              <w:ind w:left="60" w:right="60"/>
              <w:rPr>
                <w:rFonts w:ascii="Book Antiqua" w:hAnsi="Book Antiqua" w:cs="Arial"/>
                <w:color w:val="000000"/>
                <w:sz w:val="18"/>
                <w:szCs w:val="18"/>
              </w:rPr>
            </w:pPr>
            <w:r w:rsidRPr="006D09C4">
              <w:rPr>
                <w:rFonts w:ascii="Book Antiqua" w:hAnsi="Book Antiqua" w:cs="Arial"/>
                <w:color w:val="000000"/>
                <w:sz w:val="18"/>
                <w:szCs w:val="18"/>
              </w:rPr>
              <w:t>Model</w:t>
            </w:r>
          </w:p>
        </w:tc>
        <w:tc>
          <w:tcPr>
            <w:tcW w:w="1000" w:type="dxa"/>
            <w:tcBorders>
              <w:top w:val="single" w:sz="16" w:space="0" w:color="000000"/>
              <w:left w:val="single" w:sz="16" w:space="0" w:color="000000"/>
              <w:bottom w:val="single" w:sz="16" w:space="0" w:color="000000"/>
            </w:tcBorders>
            <w:shd w:val="clear" w:color="auto" w:fill="FFFFFF"/>
          </w:tcPr>
          <w:p w:rsidR="00587153" w:rsidRPr="006D09C4" w:rsidRDefault="00587153" w:rsidP="006D09C4">
            <w:pPr>
              <w:autoSpaceDE w:val="0"/>
              <w:autoSpaceDN w:val="0"/>
              <w:adjustRightInd w:val="0"/>
              <w:spacing w:after="0" w:line="240" w:lineRule="auto"/>
              <w:ind w:left="60" w:right="60"/>
              <w:jc w:val="center"/>
              <w:rPr>
                <w:rFonts w:ascii="Book Antiqua" w:hAnsi="Book Antiqua" w:cs="Arial"/>
                <w:color w:val="000000"/>
                <w:sz w:val="18"/>
                <w:szCs w:val="18"/>
              </w:rPr>
            </w:pPr>
            <w:r w:rsidRPr="006D09C4">
              <w:rPr>
                <w:rFonts w:ascii="Book Antiqua" w:hAnsi="Book Antiqua" w:cs="Arial"/>
                <w:color w:val="000000"/>
                <w:sz w:val="18"/>
                <w:szCs w:val="18"/>
              </w:rPr>
              <w:t>R</w:t>
            </w:r>
          </w:p>
        </w:tc>
        <w:tc>
          <w:tcPr>
            <w:tcW w:w="1061" w:type="dxa"/>
            <w:tcBorders>
              <w:top w:val="single" w:sz="16" w:space="0" w:color="000000"/>
              <w:bottom w:val="single" w:sz="16" w:space="0" w:color="000000"/>
            </w:tcBorders>
            <w:shd w:val="clear" w:color="auto" w:fill="FFFFFF"/>
          </w:tcPr>
          <w:p w:rsidR="00587153" w:rsidRPr="006D09C4" w:rsidRDefault="00587153" w:rsidP="006D09C4">
            <w:pPr>
              <w:autoSpaceDE w:val="0"/>
              <w:autoSpaceDN w:val="0"/>
              <w:adjustRightInd w:val="0"/>
              <w:spacing w:after="0" w:line="240" w:lineRule="auto"/>
              <w:ind w:left="60" w:right="60"/>
              <w:jc w:val="center"/>
              <w:rPr>
                <w:rFonts w:ascii="Book Antiqua" w:hAnsi="Book Antiqua" w:cs="Arial"/>
                <w:color w:val="000000"/>
                <w:sz w:val="18"/>
                <w:szCs w:val="18"/>
              </w:rPr>
            </w:pPr>
            <w:r w:rsidRPr="006D09C4">
              <w:rPr>
                <w:rFonts w:ascii="Book Antiqua" w:hAnsi="Book Antiqua" w:cs="Arial"/>
                <w:color w:val="000000"/>
                <w:sz w:val="18"/>
                <w:szCs w:val="18"/>
              </w:rPr>
              <w:t>R Square</w:t>
            </w:r>
          </w:p>
        </w:tc>
        <w:tc>
          <w:tcPr>
            <w:tcW w:w="1455" w:type="dxa"/>
            <w:tcBorders>
              <w:top w:val="single" w:sz="16" w:space="0" w:color="000000"/>
              <w:bottom w:val="single" w:sz="16" w:space="0" w:color="000000"/>
            </w:tcBorders>
            <w:shd w:val="clear" w:color="auto" w:fill="FFFFFF"/>
          </w:tcPr>
          <w:p w:rsidR="00587153" w:rsidRPr="006D09C4" w:rsidRDefault="00587153" w:rsidP="006D09C4">
            <w:pPr>
              <w:autoSpaceDE w:val="0"/>
              <w:autoSpaceDN w:val="0"/>
              <w:adjustRightInd w:val="0"/>
              <w:spacing w:after="0" w:line="240" w:lineRule="auto"/>
              <w:ind w:left="60" w:right="60"/>
              <w:jc w:val="center"/>
              <w:rPr>
                <w:rFonts w:ascii="Book Antiqua" w:hAnsi="Book Antiqua" w:cs="Arial"/>
                <w:color w:val="000000"/>
                <w:sz w:val="18"/>
                <w:szCs w:val="18"/>
              </w:rPr>
            </w:pPr>
            <w:r w:rsidRPr="006D09C4">
              <w:rPr>
                <w:rFonts w:ascii="Book Antiqua" w:hAnsi="Book Antiqua" w:cs="Arial"/>
                <w:color w:val="000000"/>
                <w:sz w:val="18"/>
                <w:szCs w:val="18"/>
              </w:rPr>
              <w:t>Adjusted R Square</w:t>
            </w:r>
          </w:p>
        </w:tc>
        <w:tc>
          <w:tcPr>
            <w:tcW w:w="1455" w:type="dxa"/>
            <w:tcBorders>
              <w:top w:val="single" w:sz="16" w:space="0" w:color="000000"/>
              <w:bottom w:val="single" w:sz="16" w:space="0" w:color="000000"/>
              <w:right w:val="single" w:sz="16" w:space="0" w:color="000000"/>
            </w:tcBorders>
            <w:shd w:val="clear" w:color="auto" w:fill="FFFFFF"/>
          </w:tcPr>
          <w:p w:rsidR="00587153" w:rsidRPr="006D09C4" w:rsidRDefault="00587153" w:rsidP="006D09C4">
            <w:pPr>
              <w:autoSpaceDE w:val="0"/>
              <w:autoSpaceDN w:val="0"/>
              <w:adjustRightInd w:val="0"/>
              <w:spacing w:after="0" w:line="240" w:lineRule="auto"/>
              <w:ind w:left="60" w:right="60"/>
              <w:jc w:val="center"/>
              <w:rPr>
                <w:rFonts w:ascii="Book Antiqua" w:hAnsi="Book Antiqua" w:cs="Arial"/>
                <w:color w:val="000000"/>
                <w:sz w:val="18"/>
                <w:szCs w:val="18"/>
              </w:rPr>
            </w:pPr>
            <w:r w:rsidRPr="006D09C4">
              <w:rPr>
                <w:rFonts w:ascii="Book Antiqua" w:hAnsi="Book Antiqua" w:cs="Arial"/>
                <w:color w:val="000000"/>
                <w:sz w:val="18"/>
                <w:szCs w:val="18"/>
              </w:rPr>
              <w:t>Std. Error of the Estimate</w:t>
            </w:r>
          </w:p>
        </w:tc>
      </w:tr>
      <w:tr w:rsidR="00587153" w:rsidRPr="006D09C4" w:rsidTr="006659EF">
        <w:trPr>
          <w:cantSplit/>
        </w:trPr>
        <w:tc>
          <w:tcPr>
            <w:tcW w:w="774"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587153" w:rsidRPr="006D09C4" w:rsidRDefault="00587153" w:rsidP="006D09C4">
            <w:pPr>
              <w:autoSpaceDE w:val="0"/>
              <w:autoSpaceDN w:val="0"/>
              <w:adjustRightInd w:val="0"/>
              <w:spacing w:after="0" w:line="240" w:lineRule="auto"/>
              <w:ind w:left="60" w:right="60"/>
              <w:rPr>
                <w:rFonts w:ascii="Book Antiqua" w:hAnsi="Book Antiqua" w:cs="Arial"/>
                <w:color w:val="000000"/>
                <w:sz w:val="18"/>
                <w:szCs w:val="18"/>
              </w:rPr>
            </w:pPr>
            <w:r w:rsidRPr="006D09C4">
              <w:rPr>
                <w:rFonts w:ascii="Book Antiqua" w:hAnsi="Book Antiqua" w:cs="Arial"/>
                <w:color w:val="000000"/>
                <w:sz w:val="18"/>
                <w:szCs w:val="18"/>
              </w:rPr>
              <w:t>1</w:t>
            </w:r>
          </w:p>
        </w:tc>
        <w:tc>
          <w:tcPr>
            <w:tcW w:w="1000" w:type="dxa"/>
            <w:tcBorders>
              <w:top w:val="single" w:sz="16" w:space="0" w:color="000000"/>
              <w:left w:val="single" w:sz="16" w:space="0" w:color="000000"/>
              <w:bottom w:val="single" w:sz="16" w:space="0" w:color="000000"/>
            </w:tcBorders>
            <w:shd w:val="clear" w:color="auto" w:fill="FFFFFF"/>
            <w:vAlign w:val="center"/>
          </w:tcPr>
          <w:p w:rsidR="00587153" w:rsidRPr="006D09C4" w:rsidRDefault="00587153"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,774</w:t>
            </w:r>
            <w:r w:rsidRPr="006D09C4">
              <w:rPr>
                <w:rFonts w:ascii="Book Antiqua" w:hAnsi="Book Antiqua" w:cs="Arial"/>
                <w:color w:val="000000"/>
                <w:sz w:val="18"/>
                <w:szCs w:val="18"/>
                <w:vertAlign w:val="superscript"/>
              </w:rPr>
              <w:t>a</w:t>
            </w:r>
          </w:p>
        </w:tc>
        <w:tc>
          <w:tcPr>
            <w:tcW w:w="1061" w:type="dxa"/>
            <w:tcBorders>
              <w:top w:val="single" w:sz="16" w:space="0" w:color="000000"/>
              <w:bottom w:val="single" w:sz="16" w:space="0" w:color="000000"/>
            </w:tcBorders>
            <w:shd w:val="clear" w:color="auto" w:fill="FFFFFF"/>
            <w:vAlign w:val="center"/>
          </w:tcPr>
          <w:p w:rsidR="00587153" w:rsidRPr="006D09C4" w:rsidRDefault="00587153"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,599</w:t>
            </w:r>
          </w:p>
        </w:tc>
        <w:tc>
          <w:tcPr>
            <w:tcW w:w="1455" w:type="dxa"/>
            <w:tcBorders>
              <w:top w:val="single" w:sz="16" w:space="0" w:color="000000"/>
              <w:bottom w:val="single" w:sz="16" w:space="0" w:color="000000"/>
            </w:tcBorders>
            <w:shd w:val="clear" w:color="auto" w:fill="FFFFFF"/>
            <w:vAlign w:val="center"/>
          </w:tcPr>
          <w:p w:rsidR="00587153" w:rsidRPr="006D09C4" w:rsidRDefault="00587153"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,571</w:t>
            </w:r>
          </w:p>
        </w:tc>
        <w:tc>
          <w:tcPr>
            <w:tcW w:w="1455" w:type="dxa"/>
            <w:tcBorders>
              <w:top w:val="single" w:sz="16" w:space="0" w:color="000000"/>
              <w:bottom w:val="single" w:sz="16" w:space="0" w:color="000000"/>
              <w:right w:val="single" w:sz="16" w:space="0" w:color="000000"/>
            </w:tcBorders>
            <w:shd w:val="clear" w:color="auto" w:fill="FFFFFF"/>
            <w:vAlign w:val="center"/>
          </w:tcPr>
          <w:p w:rsidR="00587153" w:rsidRPr="006D09C4" w:rsidRDefault="00587153" w:rsidP="006D09C4">
            <w:pPr>
              <w:autoSpaceDE w:val="0"/>
              <w:autoSpaceDN w:val="0"/>
              <w:adjustRightInd w:val="0"/>
              <w:spacing w:after="0" w:line="240" w:lineRule="auto"/>
              <w:ind w:left="60" w:right="60"/>
              <w:jc w:val="right"/>
              <w:rPr>
                <w:rFonts w:ascii="Book Antiqua" w:hAnsi="Book Antiqua" w:cs="Arial"/>
                <w:color w:val="000000"/>
                <w:sz w:val="18"/>
                <w:szCs w:val="18"/>
              </w:rPr>
            </w:pPr>
            <w:r w:rsidRPr="006D09C4">
              <w:rPr>
                <w:rFonts w:ascii="Book Antiqua" w:hAnsi="Book Antiqua" w:cs="Arial"/>
                <w:color w:val="000000"/>
                <w:sz w:val="18"/>
                <w:szCs w:val="18"/>
              </w:rPr>
              <w:t>1,27555</w:t>
            </w:r>
          </w:p>
        </w:tc>
      </w:tr>
      <w:tr w:rsidR="00587153" w:rsidRPr="006D09C4" w:rsidTr="006659EF">
        <w:trPr>
          <w:cantSplit/>
        </w:trPr>
        <w:tc>
          <w:tcPr>
            <w:tcW w:w="5745" w:type="dxa"/>
            <w:gridSpan w:val="5"/>
            <w:tcBorders>
              <w:top w:val="nil"/>
              <w:left w:val="nil"/>
              <w:bottom w:val="nil"/>
              <w:right w:val="nil"/>
            </w:tcBorders>
            <w:shd w:val="clear" w:color="auto" w:fill="FFFFFF"/>
          </w:tcPr>
          <w:p w:rsidR="00587153" w:rsidRPr="006D09C4" w:rsidRDefault="00587153" w:rsidP="006D09C4">
            <w:pPr>
              <w:autoSpaceDE w:val="0"/>
              <w:autoSpaceDN w:val="0"/>
              <w:adjustRightInd w:val="0"/>
              <w:spacing w:after="0" w:line="240" w:lineRule="auto"/>
              <w:ind w:left="60" w:right="60"/>
              <w:rPr>
                <w:rFonts w:ascii="Book Antiqua" w:hAnsi="Book Antiqua" w:cs="Arial"/>
                <w:color w:val="000000"/>
                <w:sz w:val="18"/>
                <w:szCs w:val="18"/>
              </w:rPr>
            </w:pPr>
            <w:r w:rsidRPr="006D09C4">
              <w:rPr>
                <w:rFonts w:ascii="Book Antiqua" w:hAnsi="Book Antiqua" w:cs="Arial"/>
                <w:color w:val="000000"/>
                <w:sz w:val="18"/>
                <w:szCs w:val="18"/>
              </w:rPr>
              <w:t>a. Predictors: (Constant), lingkungan kerja, Beban kerja</w:t>
            </w:r>
          </w:p>
        </w:tc>
      </w:tr>
      <w:tr w:rsidR="00587153" w:rsidRPr="006D09C4" w:rsidTr="006659EF">
        <w:trPr>
          <w:cantSplit/>
        </w:trPr>
        <w:tc>
          <w:tcPr>
            <w:tcW w:w="5745" w:type="dxa"/>
            <w:gridSpan w:val="5"/>
            <w:tcBorders>
              <w:top w:val="nil"/>
              <w:left w:val="nil"/>
              <w:bottom w:val="nil"/>
              <w:right w:val="nil"/>
            </w:tcBorders>
            <w:shd w:val="clear" w:color="auto" w:fill="FFFFFF"/>
          </w:tcPr>
          <w:p w:rsidR="00587153" w:rsidRPr="006D09C4" w:rsidRDefault="00587153" w:rsidP="006D09C4">
            <w:pPr>
              <w:autoSpaceDE w:val="0"/>
              <w:autoSpaceDN w:val="0"/>
              <w:adjustRightInd w:val="0"/>
              <w:spacing w:after="0" w:line="240" w:lineRule="auto"/>
              <w:ind w:left="60" w:right="60"/>
              <w:rPr>
                <w:rFonts w:ascii="Book Antiqua" w:hAnsi="Book Antiqua" w:cs="Arial"/>
                <w:color w:val="000000"/>
                <w:sz w:val="18"/>
                <w:szCs w:val="18"/>
              </w:rPr>
            </w:pPr>
            <w:r w:rsidRPr="006D09C4">
              <w:rPr>
                <w:rFonts w:ascii="Book Antiqua" w:hAnsi="Book Antiqua" w:cs="Arial"/>
                <w:color w:val="000000"/>
                <w:sz w:val="18"/>
                <w:szCs w:val="18"/>
              </w:rPr>
              <w:t>b. Dependent Variable: stres kerja</w:t>
            </w:r>
          </w:p>
        </w:tc>
      </w:tr>
    </w:tbl>
    <w:p w:rsidR="00587153" w:rsidRDefault="00587153" w:rsidP="006D09C4">
      <w:pPr>
        <w:tabs>
          <w:tab w:val="left" w:pos="426"/>
        </w:tabs>
        <w:spacing w:after="0" w:line="240" w:lineRule="auto"/>
        <w:rPr>
          <w:rFonts w:ascii="Book Antiqua" w:hAnsi="Book Antiqua"/>
          <w:i/>
          <w:sz w:val="24"/>
          <w:szCs w:val="24"/>
        </w:rPr>
      </w:pPr>
      <w:r w:rsidRPr="006D09C4">
        <w:rPr>
          <w:rFonts w:ascii="Book Antiqua" w:hAnsi="Book Antiqua"/>
          <w:i/>
          <w:sz w:val="24"/>
          <w:szCs w:val="24"/>
        </w:rPr>
        <w:t xml:space="preserve">             Sumber: Lampiran output SPSS 20</w:t>
      </w:r>
    </w:p>
    <w:p w:rsidR="00026343" w:rsidRPr="006D09C4" w:rsidRDefault="00026343" w:rsidP="006D09C4">
      <w:pPr>
        <w:tabs>
          <w:tab w:val="left" w:pos="426"/>
        </w:tabs>
        <w:spacing w:after="0" w:line="240" w:lineRule="auto"/>
        <w:rPr>
          <w:rFonts w:ascii="Book Antiqua" w:hAnsi="Book Antiqua"/>
          <w:i/>
          <w:sz w:val="24"/>
          <w:szCs w:val="24"/>
        </w:rPr>
      </w:pPr>
    </w:p>
    <w:p w:rsidR="00587153" w:rsidRPr="006D09C4" w:rsidRDefault="00DB2EAE" w:rsidP="00026343">
      <w:pPr>
        <w:pStyle w:val="ListParagraph"/>
        <w:autoSpaceDE w:val="0"/>
        <w:autoSpaceDN w:val="0"/>
        <w:adjustRightInd w:val="0"/>
        <w:spacing w:after="0" w:line="240" w:lineRule="auto"/>
        <w:ind w:left="0"/>
        <w:jc w:val="both"/>
        <w:rPr>
          <w:rFonts w:ascii="Book Antiqua" w:hAnsi="Book Antiqua"/>
          <w:sz w:val="24"/>
          <w:szCs w:val="24"/>
        </w:rPr>
      </w:pPr>
      <w:r w:rsidRPr="006D09C4">
        <w:rPr>
          <w:rFonts w:ascii="Book Antiqua" w:hAnsi="Book Antiqua"/>
          <w:sz w:val="24"/>
          <w:szCs w:val="24"/>
        </w:rPr>
        <w:t xml:space="preserve">       Koefisien determinasi merupakan besaran yang menunjukkan besarnya variasi variabel dependen yang dapat dijelaskan oleh variabel independennya. Dengan kata lain, koefisien determinasi ini digunakan untuk mengukur seberapa jauh variabel-variabel bebas dalam menerangkan variabel terikatnya. Nilai koefisien determinasi ditentukan dengan nilai adjusted R square sebagaima</w:t>
      </w:r>
      <w:r w:rsidR="00DC5DFA" w:rsidRPr="006D09C4">
        <w:rPr>
          <w:rFonts w:ascii="Book Antiqua" w:hAnsi="Book Antiqua"/>
          <w:sz w:val="24"/>
          <w:szCs w:val="24"/>
        </w:rPr>
        <w:t>na dapat dilihat pada tabel 1.8</w:t>
      </w:r>
      <w:r w:rsidRPr="006D09C4">
        <w:rPr>
          <w:rFonts w:ascii="Book Antiqua" w:hAnsi="Book Antiqua"/>
          <w:sz w:val="24"/>
          <w:szCs w:val="24"/>
        </w:rPr>
        <w:t xml:space="preserve"> diperoleh bahwa koefisien determinasinya (R²) adalah 0,599. Hal ini berarti bahwa varians yang terjadi pada variabel stres kerja 59,9% dapat dijelaskan melalui varians yang terjadi pada variabel beban kerja dan lingkungan kerja, atau dapat dikatakan kontribusi atau sumbangan variabel beban kerja dan lingkungan kerja terhadap variabel stres kerja sebesar 59,9% sedangkan 40,1% oleh faktor lain.</w:t>
      </w:r>
    </w:p>
    <w:p w:rsidR="007423E9" w:rsidRDefault="007423E9" w:rsidP="007423E9">
      <w:pPr>
        <w:autoSpaceDE w:val="0"/>
        <w:autoSpaceDN w:val="0"/>
        <w:adjustRightInd w:val="0"/>
        <w:spacing w:after="0" w:line="240" w:lineRule="auto"/>
        <w:jc w:val="both"/>
        <w:rPr>
          <w:rFonts w:ascii="Book Antiqua" w:hAnsi="Book Antiqua"/>
          <w:b/>
          <w:sz w:val="24"/>
          <w:szCs w:val="24"/>
        </w:rPr>
      </w:pPr>
    </w:p>
    <w:p w:rsidR="00D65927" w:rsidRPr="007423E9" w:rsidRDefault="007423E9" w:rsidP="007423E9">
      <w:pPr>
        <w:autoSpaceDE w:val="0"/>
        <w:autoSpaceDN w:val="0"/>
        <w:adjustRightInd w:val="0"/>
        <w:spacing w:after="0" w:line="240" w:lineRule="auto"/>
        <w:jc w:val="center"/>
        <w:rPr>
          <w:rFonts w:ascii="Book Antiqua" w:hAnsi="Book Antiqua"/>
          <w:b/>
          <w:sz w:val="24"/>
          <w:szCs w:val="24"/>
        </w:rPr>
      </w:pPr>
      <w:r w:rsidRPr="007423E9">
        <w:rPr>
          <w:rFonts w:ascii="Book Antiqua" w:hAnsi="Book Antiqua"/>
          <w:b/>
          <w:sz w:val="24"/>
          <w:szCs w:val="24"/>
        </w:rPr>
        <w:t>KESIMPULAN DAN SARAN</w:t>
      </w:r>
    </w:p>
    <w:p w:rsidR="00D65927" w:rsidRPr="006D09C4" w:rsidRDefault="000E30F1" w:rsidP="007B3675">
      <w:pPr>
        <w:autoSpaceDE w:val="0"/>
        <w:autoSpaceDN w:val="0"/>
        <w:adjustRightInd w:val="0"/>
        <w:spacing w:line="240" w:lineRule="auto"/>
        <w:ind w:firstLine="567"/>
        <w:jc w:val="both"/>
        <w:rPr>
          <w:rFonts w:ascii="Book Antiqua" w:hAnsi="Book Antiqua"/>
          <w:sz w:val="24"/>
          <w:szCs w:val="24"/>
        </w:rPr>
      </w:pPr>
      <w:r w:rsidRPr="006D09C4">
        <w:rPr>
          <w:rFonts w:ascii="Book Antiqua" w:hAnsi="Book Antiqua"/>
          <w:sz w:val="24"/>
          <w:szCs w:val="24"/>
        </w:rPr>
        <w:t xml:space="preserve">Berdasarkan analisis data dan pembahasan hasil penelitian, dapat ditarik kesimpulan bahwa variabel beban kerja dan lingkungan kerja secara simultan dan parsial berpengaruh signifikan terhadap stres kerja karyawan. </w:t>
      </w:r>
      <w:r w:rsidR="00BB7FDB" w:rsidRPr="006D09C4">
        <w:rPr>
          <w:rFonts w:ascii="Book Antiqua" w:hAnsi="Book Antiqua"/>
          <w:sz w:val="24"/>
          <w:szCs w:val="24"/>
        </w:rPr>
        <w:t>Adapun saran-saran yang dapat diberikan dari hasil penelitian ini yaitu hendaknya manajer atau pemimpin perusahaan lebih memperhatikan</w:t>
      </w:r>
      <w:r w:rsidR="008B0CEC" w:rsidRPr="006D09C4">
        <w:rPr>
          <w:rFonts w:ascii="Book Antiqua" w:hAnsi="Book Antiqua"/>
          <w:sz w:val="24"/>
          <w:szCs w:val="24"/>
        </w:rPr>
        <w:t xml:space="preserve"> kondisi karyawan. Jika karyawan mendapatkan kenyamanan dalam menjalankan tugas mereka maka hal itu akan berdampak positif pula pada perusahaan.</w:t>
      </w:r>
      <w:r w:rsidR="0074012F" w:rsidRPr="006D09C4">
        <w:rPr>
          <w:rFonts w:ascii="Book Antiqua" w:hAnsi="Book Antiqua"/>
          <w:sz w:val="24"/>
          <w:szCs w:val="24"/>
        </w:rPr>
        <w:t xml:space="preserve"> </w:t>
      </w:r>
    </w:p>
    <w:p w:rsidR="006D09C4" w:rsidRDefault="006D09C4" w:rsidP="006D09C4">
      <w:pPr>
        <w:autoSpaceDE w:val="0"/>
        <w:autoSpaceDN w:val="0"/>
        <w:adjustRightInd w:val="0"/>
        <w:spacing w:after="120" w:line="240" w:lineRule="auto"/>
        <w:jc w:val="center"/>
        <w:rPr>
          <w:rFonts w:ascii="Book Antiqua" w:hAnsi="Book Antiqua"/>
          <w:b/>
          <w:sz w:val="24"/>
          <w:szCs w:val="24"/>
        </w:rPr>
      </w:pPr>
    </w:p>
    <w:p w:rsidR="0074012F" w:rsidRPr="006D09C4" w:rsidRDefault="0074012F" w:rsidP="006D09C4">
      <w:pPr>
        <w:autoSpaceDE w:val="0"/>
        <w:autoSpaceDN w:val="0"/>
        <w:adjustRightInd w:val="0"/>
        <w:spacing w:after="120" w:line="240" w:lineRule="auto"/>
        <w:jc w:val="center"/>
        <w:rPr>
          <w:rFonts w:ascii="Book Antiqua" w:hAnsi="Book Antiqua"/>
          <w:b/>
          <w:sz w:val="24"/>
          <w:szCs w:val="24"/>
        </w:rPr>
      </w:pPr>
      <w:r w:rsidRPr="006D09C4">
        <w:rPr>
          <w:rFonts w:ascii="Book Antiqua" w:hAnsi="Book Antiqua"/>
          <w:b/>
          <w:sz w:val="24"/>
          <w:szCs w:val="24"/>
        </w:rPr>
        <w:t>DAFTAR PUSTAKA</w:t>
      </w:r>
    </w:p>
    <w:p w:rsidR="007B485F" w:rsidRPr="006D09C4" w:rsidRDefault="007B485F" w:rsidP="006D09C4">
      <w:pPr>
        <w:autoSpaceDE w:val="0"/>
        <w:autoSpaceDN w:val="0"/>
        <w:adjustRightInd w:val="0"/>
        <w:spacing w:before="120" w:after="0" w:line="240" w:lineRule="auto"/>
        <w:ind w:left="709" w:hanging="709"/>
        <w:jc w:val="both"/>
        <w:rPr>
          <w:rFonts w:ascii="Book Antiqua" w:hAnsi="Book Antiqua"/>
          <w:sz w:val="24"/>
          <w:szCs w:val="24"/>
        </w:rPr>
      </w:pPr>
      <w:r w:rsidRPr="006D09C4">
        <w:rPr>
          <w:rFonts w:ascii="Book Antiqua" w:hAnsi="Book Antiqua"/>
          <w:sz w:val="24"/>
          <w:szCs w:val="24"/>
        </w:rPr>
        <w:t>Arikunto, S.</w:t>
      </w:r>
      <w:r w:rsidR="00D520F5">
        <w:rPr>
          <w:rFonts w:ascii="Book Antiqua" w:hAnsi="Book Antiqua"/>
          <w:sz w:val="24"/>
          <w:szCs w:val="24"/>
        </w:rPr>
        <w:t>,</w:t>
      </w:r>
      <w:r w:rsidRPr="006D09C4">
        <w:rPr>
          <w:rFonts w:ascii="Book Antiqua" w:hAnsi="Book Antiqua"/>
          <w:sz w:val="24"/>
          <w:szCs w:val="24"/>
        </w:rPr>
        <w:t xml:space="preserve"> </w:t>
      </w:r>
      <w:r w:rsidR="00D520F5" w:rsidRPr="00D520F5">
        <w:rPr>
          <w:rFonts w:ascii="Book Antiqua" w:hAnsi="Book Antiqua"/>
          <w:b/>
          <w:i/>
          <w:iCs/>
          <w:sz w:val="24"/>
          <w:szCs w:val="24"/>
        </w:rPr>
        <w:t>PROSEDUR PENELITIAN SUATU PENDEKATAN PRAKTIK</w:t>
      </w:r>
      <w:r w:rsidR="00D520F5">
        <w:rPr>
          <w:rFonts w:ascii="Book Antiqua" w:hAnsi="Book Antiqua"/>
          <w:i/>
          <w:iCs/>
          <w:sz w:val="24"/>
          <w:szCs w:val="24"/>
        </w:rPr>
        <w:t>,</w:t>
      </w:r>
      <w:r w:rsidRPr="006D09C4">
        <w:rPr>
          <w:rFonts w:ascii="Book Antiqua" w:hAnsi="Book Antiqua"/>
          <w:i/>
          <w:iCs/>
          <w:sz w:val="24"/>
          <w:szCs w:val="24"/>
        </w:rPr>
        <w:t xml:space="preserve"> </w:t>
      </w:r>
      <w:r w:rsidRPr="006D09C4">
        <w:rPr>
          <w:rFonts w:ascii="Book Antiqua" w:hAnsi="Book Antiqua"/>
          <w:sz w:val="24"/>
          <w:szCs w:val="24"/>
        </w:rPr>
        <w:t>Jakarta: PT Rineka Cipta, 2010.</w:t>
      </w:r>
    </w:p>
    <w:p w:rsidR="007B485F" w:rsidRPr="006D09C4" w:rsidRDefault="00D520F5" w:rsidP="006D09C4">
      <w:pPr>
        <w:autoSpaceDE w:val="0"/>
        <w:autoSpaceDN w:val="0"/>
        <w:adjustRightInd w:val="0"/>
        <w:spacing w:before="120" w:after="0" w:line="240" w:lineRule="auto"/>
        <w:ind w:left="709" w:hanging="709"/>
        <w:jc w:val="both"/>
        <w:rPr>
          <w:rFonts w:ascii="Book Antiqua" w:hAnsi="Book Antiqua"/>
          <w:sz w:val="24"/>
          <w:szCs w:val="24"/>
        </w:rPr>
      </w:pPr>
      <w:r>
        <w:rPr>
          <w:rFonts w:ascii="Book Antiqua" w:hAnsi="Book Antiqua"/>
          <w:sz w:val="24"/>
          <w:szCs w:val="24"/>
        </w:rPr>
        <w:lastRenderedPageBreak/>
        <w:t>Fahmi, Irham,</w:t>
      </w:r>
      <w:r w:rsidR="007B485F" w:rsidRPr="006D09C4">
        <w:rPr>
          <w:rFonts w:ascii="Book Antiqua" w:hAnsi="Book Antiqua"/>
          <w:sz w:val="24"/>
          <w:szCs w:val="24"/>
        </w:rPr>
        <w:t xml:space="preserve"> </w:t>
      </w:r>
      <w:r>
        <w:rPr>
          <w:rFonts w:ascii="Book Antiqua" w:hAnsi="Book Antiqua"/>
          <w:b/>
          <w:i/>
          <w:iCs/>
          <w:sz w:val="24"/>
          <w:szCs w:val="24"/>
        </w:rPr>
        <w:t>PERILAKU ORGANISASI: TEORI,</w:t>
      </w:r>
      <w:r w:rsidRPr="00D520F5">
        <w:rPr>
          <w:rFonts w:ascii="Book Antiqua" w:hAnsi="Book Antiqua"/>
          <w:b/>
          <w:i/>
          <w:iCs/>
          <w:sz w:val="24"/>
          <w:szCs w:val="24"/>
        </w:rPr>
        <w:t xml:space="preserve"> APLIKASI, DAN KASUS.</w:t>
      </w:r>
      <w:r w:rsidR="007B485F" w:rsidRPr="006D09C4">
        <w:rPr>
          <w:rFonts w:ascii="Book Antiqua" w:hAnsi="Book Antiqua"/>
          <w:i/>
          <w:iCs/>
          <w:sz w:val="24"/>
          <w:szCs w:val="24"/>
        </w:rPr>
        <w:t xml:space="preserve"> </w:t>
      </w:r>
      <w:r w:rsidR="00F33B11">
        <w:rPr>
          <w:rFonts w:ascii="Book Antiqua" w:hAnsi="Book Antiqua"/>
          <w:sz w:val="24"/>
          <w:szCs w:val="24"/>
        </w:rPr>
        <w:t xml:space="preserve">Cet. I; Bandung, </w:t>
      </w:r>
      <w:r w:rsidR="007B485F" w:rsidRPr="006D09C4">
        <w:rPr>
          <w:rFonts w:ascii="Book Antiqua" w:hAnsi="Book Antiqua"/>
          <w:sz w:val="24"/>
          <w:szCs w:val="24"/>
        </w:rPr>
        <w:t>Alfabeta, 2013.</w:t>
      </w:r>
    </w:p>
    <w:p w:rsidR="007B485F" w:rsidRPr="006D09C4" w:rsidRDefault="00F33B11" w:rsidP="006D09C4">
      <w:pPr>
        <w:autoSpaceDE w:val="0"/>
        <w:autoSpaceDN w:val="0"/>
        <w:adjustRightInd w:val="0"/>
        <w:spacing w:before="120" w:after="0" w:line="240" w:lineRule="auto"/>
        <w:ind w:left="709" w:hanging="709"/>
        <w:jc w:val="both"/>
        <w:rPr>
          <w:rFonts w:ascii="Book Antiqua" w:hAnsi="Book Antiqua"/>
          <w:sz w:val="24"/>
          <w:szCs w:val="24"/>
        </w:rPr>
      </w:pPr>
      <w:r>
        <w:rPr>
          <w:rFonts w:ascii="Book Antiqua" w:hAnsi="Book Antiqua"/>
          <w:sz w:val="24"/>
          <w:szCs w:val="24"/>
        </w:rPr>
        <w:t>Handoko, T. Hani,</w:t>
      </w:r>
      <w:r w:rsidR="007B485F" w:rsidRPr="006D09C4">
        <w:rPr>
          <w:rFonts w:ascii="Book Antiqua" w:hAnsi="Book Antiqua"/>
          <w:sz w:val="24"/>
          <w:szCs w:val="24"/>
        </w:rPr>
        <w:t xml:space="preserve"> </w:t>
      </w:r>
      <w:r w:rsidRPr="00F33B11">
        <w:rPr>
          <w:rFonts w:ascii="Book Antiqua" w:hAnsi="Book Antiqua"/>
          <w:b/>
          <w:i/>
          <w:iCs/>
          <w:sz w:val="24"/>
          <w:szCs w:val="24"/>
        </w:rPr>
        <w:t>MANAJEMEN PER</w:t>
      </w:r>
      <w:r>
        <w:rPr>
          <w:rFonts w:ascii="Book Antiqua" w:hAnsi="Book Antiqua"/>
          <w:b/>
          <w:i/>
          <w:iCs/>
          <w:sz w:val="24"/>
          <w:szCs w:val="24"/>
        </w:rPr>
        <w:t>SONALIA DAN SUMBER DAYA MANUSIA,</w:t>
      </w:r>
      <w:r w:rsidR="007B485F" w:rsidRPr="006D09C4">
        <w:rPr>
          <w:rFonts w:ascii="Book Antiqua" w:hAnsi="Book Antiqua"/>
          <w:i/>
          <w:iCs/>
          <w:sz w:val="24"/>
          <w:szCs w:val="24"/>
        </w:rPr>
        <w:t xml:space="preserve"> </w:t>
      </w:r>
      <w:r>
        <w:rPr>
          <w:rFonts w:ascii="Book Antiqua" w:hAnsi="Book Antiqua"/>
          <w:sz w:val="24"/>
          <w:szCs w:val="24"/>
        </w:rPr>
        <w:t>Yog</w:t>
      </w:r>
      <w:r w:rsidR="007B485F" w:rsidRPr="006D09C4">
        <w:rPr>
          <w:rFonts w:ascii="Book Antiqua" w:hAnsi="Book Antiqua"/>
          <w:sz w:val="24"/>
          <w:szCs w:val="24"/>
        </w:rPr>
        <w:t>yakarta: BPFE, 2001.</w:t>
      </w:r>
    </w:p>
    <w:p w:rsidR="007B485F" w:rsidRPr="006D09C4" w:rsidRDefault="007B485F" w:rsidP="006D09C4">
      <w:pPr>
        <w:autoSpaceDE w:val="0"/>
        <w:autoSpaceDN w:val="0"/>
        <w:adjustRightInd w:val="0"/>
        <w:spacing w:before="120" w:after="0" w:line="240" w:lineRule="auto"/>
        <w:ind w:left="709" w:hanging="709"/>
        <w:jc w:val="both"/>
        <w:rPr>
          <w:rFonts w:ascii="Book Antiqua" w:hAnsi="Book Antiqua"/>
          <w:sz w:val="24"/>
          <w:szCs w:val="24"/>
        </w:rPr>
      </w:pPr>
      <w:r w:rsidRPr="006D09C4">
        <w:rPr>
          <w:rFonts w:ascii="Book Antiqua" w:hAnsi="Book Antiqua"/>
          <w:sz w:val="24"/>
          <w:szCs w:val="24"/>
        </w:rPr>
        <w:t>Hasibuan, Malayu S.P.</w:t>
      </w:r>
      <w:r w:rsidR="00F33B11">
        <w:rPr>
          <w:rFonts w:ascii="Book Antiqua" w:hAnsi="Book Antiqua"/>
          <w:sz w:val="24"/>
          <w:szCs w:val="24"/>
        </w:rPr>
        <w:t>,</w:t>
      </w:r>
      <w:r w:rsidRPr="006D09C4">
        <w:rPr>
          <w:rFonts w:ascii="Book Antiqua" w:hAnsi="Book Antiqua"/>
          <w:sz w:val="24"/>
          <w:szCs w:val="24"/>
        </w:rPr>
        <w:t xml:space="preserve"> </w:t>
      </w:r>
      <w:r w:rsidR="00F33B11">
        <w:rPr>
          <w:rFonts w:ascii="Book Antiqua" w:hAnsi="Book Antiqua"/>
          <w:b/>
          <w:i/>
          <w:iCs/>
          <w:sz w:val="24"/>
          <w:szCs w:val="24"/>
        </w:rPr>
        <w:t>MANAJEMEN SUMBER DAYA MANUSIA,</w:t>
      </w:r>
      <w:r w:rsidRPr="006D09C4">
        <w:rPr>
          <w:rFonts w:ascii="Book Antiqua" w:hAnsi="Book Antiqua"/>
          <w:i/>
          <w:iCs/>
          <w:sz w:val="24"/>
          <w:szCs w:val="24"/>
        </w:rPr>
        <w:t xml:space="preserve"> </w:t>
      </w:r>
      <w:r w:rsidRPr="006D09C4">
        <w:rPr>
          <w:rFonts w:ascii="Book Antiqua" w:hAnsi="Book Antiqua"/>
          <w:sz w:val="24"/>
          <w:szCs w:val="24"/>
        </w:rPr>
        <w:t>Jakarta: Bumi Aksara, 2002.</w:t>
      </w:r>
    </w:p>
    <w:p w:rsidR="007B485F" w:rsidRPr="006D09C4" w:rsidRDefault="007B485F" w:rsidP="006D09C4">
      <w:pPr>
        <w:autoSpaceDE w:val="0"/>
        <w:autoSpaceDN w:val="0"/>
        <w:adjustRightInd w:val="0"/>
        <w:spacing w:before="120" w:after="0" w:line="240" w:lineRule="auto"/>
        <w:ind w:left="709" w:hanging="709"/>
        <w:jc w:val="both"/>
        <w:rPr>
          <w:rFonts w:ascii="Book Antiqua" w:hAnsi="Book Antiqua"/>
          <w:sz w:val="24"/>
          <w:szCs w:val="24"/>
        </w:rPr>
      </w:pPr>
      <w:r w:rsidRPr="006D09C4">
        <w:rPr>
          <w:rFonts w:ascii="Book Antiqua" w:hAnsi="Book Antiqua"/>
          <w:sz w:val="24"/>
          <w:szCs w:val="24"/>
          <w:lang w:val="id-ID"/>
        </w:rPr>
        <w:t xml:space="preserve">Kementerian </w:t>
      </w:r>
      <w:r w:rsidR="00F33B11">
        <w:rPr>
          <w:rFonts w:ascii="Book Antiqua" w:hAnsi="Book Antiqua"/>
          <w:sz w:val="24"/>
          <w:szCs w:val="24"/>
          <w:lang w:val="id-ID"/>
        </w:rPr>
        <w:t xml:space="preserve">Dalam Negeri Republik Indonesia, </w:t>
      </w:r>
      <w:r w:rsidR="00F33B11" w:rsidRPr="00F33B11">
        <w:rPr>
          <w:rFonts w:ascii="Book Antiqua" w:hAnsi="Book Antiqua"/>
          <w:b/>
          <w:i/>
          <w:sz w:val="24"/>
          <w:szCs w:val="24"/>
          <w:lang w:val="id-ID"/>
        </w:rPr>
        <w:t>PERATURAN MENTERI DALAM NEGERI NOMOR 12 TAHUN 2008 TANTANG PEDOMAM ANALISIS BEBAN KERJA DI LINGKUNGAN DEPARTEMEN DALAM NEGERI D</w:t>
      </w:r>
      <w:r w:rsidR="00F33B11">
        <w:rPr>
          <w:rFonts w:ascii="Book Antiqua" w:hAnsi="Book Antiqua"/>
          <w:b/>
          <w:i/>
          <w:sz w:val="24"/>
          <w:szCs w:val="24"/>
          <w:lang w:val="id-ID"/>
        </w:rPr>
        <w:t>AN LINGKUNGAN PEMERINTAH DAERAH.</w:t>
      </w:r>
    </w:p>
    <w:p w:rsidR="007B485F" w:rsidRPr="006D09C4" w:rsidRDefault="00F33B11" w:rsidP="006D09C4">
      <w:pPr>
        <w:autoSpaceDE w:val="0"/>
        <w:autoSpaceDN w:val="0"/>
        <w:adjustRightInd w:val="0"/>
        <w:spacing w:before="120" w:after="0" w:line="240" w:lineRule="auto"/>
        <w:ind w:left="709" w:hanging="709"/>
        <w:jc w:val="both"/>
        <w:rPr>
          <w:rFonts w:ascii="Book Antiqua" w:hAnsi="Book Antiqua"/>
          <w:sz w:val="24"/>
          <w:szCs w:val="24"/>
        </w:rPr>
      </w:pPr>
      <w:r>
        <w:rPr>
          <w:rFonts w:ascii="Book Antiqua" w:hAnsi="Book Antiqua"/>
          <w:sz w:val="24"/>
          <w:szCs w:val="24"/>
        </w:rPr>
        <w:t>Kuncoro, Mudrajad,</w:t>
      </w:r>
      <w:r w:rsidR="007B485F" w:rsidRPr="006D09C4">
        <w:rPr>
          <w:rFonts w:ascii="Book Antiqua" w:hAnsi="Book Antiqua"/>
          <w:sz w:val="24"/>
          <w:szCs w:val="24"/>
        </w:rPr>
        <w:t xml:space="preserve"> </w:t>
      </w:r>
      <w:r>
        <w:rPr>
          <w:rFonts w:ascii="Book Antiqua" w:hAnsi="Book Antiqua"/>
          <w:b/>
          <w:i/>
          <w:iCs/>
          <w:sz w:val="24"/>
          <w:szCs w:val="24"/>
        </w:rPr>
        <w:t>METODE KUANTITATIF,</w:t>
      </w:r>
      <w:r w:rsidR="007B485F" w:rsidRPr="006D09C4">
        <w:rPr>
          <w:rFonts w:ascii="Book Antiqua" w:hAnsi="Book Antiqua"/>
          <w:i/>
          <w:iCs/>
          <w:sz w:val="24"/>
          <w:szCs w:val="24"/>
        </w:rPr>
        <w:t xml:space="preserve"> </w:t>
      </w:r>
      <w:r w:rsidR="007B485F" w:rsidRPr="006D09C4">
        <w:rPr>
          <w:rFonts w:ascii="Book Antiqua" w:hAnsi="Book Antiqua"/>
          <w:sz w:val="24"/>
          <w:szCs w:val="24"/>
        </w:rPr>
        <w:t>Cet. IV; Yogyakarta: UPP STIM YKP, 2011.</w:t>
      </w:r>
    </w:p>
    <w:p w:rsidR="007B485F" w:rsidRPr="006D09C4" w:rsidRDefault="007B485F" w:rsidP="006D09C4">
      <w:pPr>
        <w:autoSpaceDE w:val="0"/>
        <w:autoSpaceDN w:val="0"/>
        <w:adjustRightInd w:val="0"/>
        <w:spacing w:before="120" w:after="0" w:line="240" w:lineRule="auto"/>
        <w:ind w:left="709" w:hanging="709"/>
        <w:jc w:val="both"/>
        <w:rPr>
          <w:rFonts w:ascii="Book Antiqua" w:hAnsi="Book Antiqua"/>
          <w:sz w:val="24"/>
          <w:szCs w:val="24"/>
        </w:rPr>
      </w:pPr>
      <w:r w:rsidRPr="006D09C4">
        <w:rPr>
          <w:rFonts w:ascii="Book Antiqua" w:hAnsi="Book Antiqua"/>
          <w:sz w:val="24"/>
          <w:szCs w:val="24"/>
        </w:rPr>
        <w:t xml:space="preserve">Mathis, Robert L dan John H Jackson. </w:t>
      </w:r>
      <w:r w:rsidR="00F33B11">
        <w:rPr>
          <w:rFonts w:ascii="Book Antiqua" w:hAnsi="Book Antiqua"/>
          <w:b/>
          <w:i/>
          <w:iCs/>
          <w:sz w:val="24"/>
          <w:szCs w:val="24"/>
        </w:rPr>
        <w:t>HUMAN RESOURCE MANAG</w:t>
      </w:r>
      <w:r w:rsidR="00F33B11" w:rsidRPr="00F33B11">
        <w:rPr>
          <w:rFonts w:ascii="Book Antiqua" w:hAnsi="Book Antiqua"/>
          <w:b/>
          <w:i/>
          <w:iCs/>
          <w:sz w:val="24"/>
          <w:szCs w:val="24"/>
        </w:rPr>
        <w:t>EMENT</w:t>
      </w:r>
      <w:r w:rsidR="00F33B11">
        <w:rPr>
          <w:rFonts w:ascii="Book Antiqua" w:hAnsi="Book Antiqua"/>
          <w:i/>
          <w:iCs/>
          <w:sz w:val="24"/>
          <w:szCs w:val="24"/>
        </w:rPr>
        <w:t>,</w:t>
      </w:r>
      <w:r w:rsidRPr="006D09C4">
        <w:rPr>
          <w:rFonts w:ascii="Book Antiqua" w:hAnsi="Book Antiqua"/>
          <w:i/>
          <w:iCs/>
          <w:sz w:val="24"/>
          <w:szCs w:val="24"/>
        </w:rPr>
        <w:t xml:space="preserve"> </w:t>
      </w:r>
      <w:r w:rsidRPr="006D09C4">
        <w:rPr>
          <w:rFonts w:ascii="Book Antiqua" w:hAnsi="Book Antiqua"/>
          <w:sz w:val="24"/>
          <w:szCs w:val="24"/>
        </w:rPr>
        <w:t xml:space="preserve">Terj. Diana Angelica, </w:t>
      </w:r>
      <w:r w:rsidRPr="006D09C4">
        <w:rPr>
          <w:rFonts w:ascii="Book Antiqua" w:hAnsi="Book Antiqua"/>
          <w:i/>
          <w:iCs/>
          <w:sz w:val="24"/>
          <w:szCs w:val="24"/>
        </w:rPr>
        <w:t xml:space="preserve">Manajemen Sumber Daya Manusia. </w:t>
      </w:r>
      <w:r w:rsidRPr="006D09C4">
        <w:rPr>
          <w:rFonts w:ascii="Book Antiqua" w:hAnsi="Book Antiqua"/>
          <w:sz w:val="24"/>
          <w:szCs w:val="24"/>
        </w:rPr>
        <w:t>Jakarta: Salemba Empat, 2008.</w:t>
      </w:r>
    </w:p>
    <w:p w:rsidR="007B485F" w:rsidRPr="006D09C4" w:rsidRDefault="00483EEB" w:rsidP="006D09C4">
      <w:pPr>
        <w:autoSpaceDE w:val="0"/>
        <w:autoSpaceDN w:val="0"/>
        <w:adjustRightInd w:val="0"/>
        <w:spacing w:before="120" w:after="0" w:line="240" w:lineRule="auto"/>
        <w:ind w:left="709" w:hanging="709"/>
        <w:jc w:val="both"/>
        <w:rPr>
          <w:rFonts w:ascii="Book Antiqua" w:hAnsi="Book Antiqua"/>
          <w:sz w:val="24"/>
          <w:szCs w:val="24"/>
        </w:rPr>
      </w:pPr>
      <w:r>
        <w:rPr>
          <w:rFonts w:ascii="Book Antiqua" w:hAnsi="Book Antiqua"/>
          <w:sz w:val="24"/>
          <w:szCs w:val="24"/>
        </w:rPr>
        <w:t>Martono, Nanang,</w:t>
      </w:r>
      <w:r w:rsidR="007B485F" w:rsidRPr="006D09C4">
        <w:rPr>
          <w:rFonts w:ascii="Book Antiqua" w:hAnsi="Book Antiqua"/>
          <w:sz w:val="24"/>
          <w:szCs w:val="24"/>
        </w:rPr>
        <w:t xml:space="preserve"> </w:t>
      </w:r>
      <w:r w:rsidRPr="00483EEB">
        <w:rPr>
          <w:rFonts w:ascii="Book Antiqua" w:hAnsi="Book Antiqua"/>
          <w:b/>
          <w:i/>
          <w:iCs/>
          <w:sz w:val="24"/>
          <w:szCs w:val="24"/>
        </w:rPr>
        <w:t>METODE PENELITIAN KUANTITATIF,</w:t>
      </w:r>
      <w:r w:rsidR="007B485F" w:rsidRPr="006D09C4">
        <w:rPr>
          <w:rFonts w:ascii="Book Antiqua" w:hAnsi="Book Antiqua"/>
          <w:i/>
          <w:iCs/>
          <w:sz w:val="24"/>
          <w:szCs w:val="24"/>
        </w:rPr>
        <w:t xml:space="preserve"> </w:t>
      </w:r>
      <w:r w:rsidR="007B485F" w:rsidRPr="006D09C4">
        <w:rPr>
          <w:rFonts w:ascii="Book Antiqua" w:hAnsi="Book Antiqua"/>
          <w:sz w:val="24"/>
          <w:szCs w:val="24"/>
        </w:rPr>
        <w:t>Cet. III; Depok: Raja Grafindo Persada, 2012.</w:t>
      </w:r>
    </w:p>
    <w:p w:rsidR="007B485F" w:rsidRPr="006D09C4" w:rsidRDefault="00483EEB" w:rsidP="006D09C4">
      <w:pPr>
        <w:autoSpaceDE w:val="0"/>
        <w:autoSpaceDN w:val="0"/>
        <w:adjustRightInd w:val="0"/>
        <w:spacing w:before="120" w:after="0" w:line="240" w:lineRule="auto"/>
        <w:ind w:left="709" w:hanging="709"/>
        <w:jc w:val="both"/>
        <w:rPr>
          <w:rFonts w:ascii="Book Antiqua" w:hAnsi="Book Antiqua"/>
          <w:sz w:val="24"/>
          <w:szCs w:val="24"/>
        </w:rPr>
      </w:pPr>
      <w:r>
        <w:rPr>
          <w:rFonts w:ascii="Book Antiqua" w:hAnsi="Book Antiqua"/>
          <w:sz w:val="24"/>
          <w:szCs w:val="24"/>
        </w:rPr>
        <w:t>Marwansyah,</w:t>
      </w:r>
      <w:r w:rsidR="007B485F" w:rsidRPr="006D09C4">
        <w:rPr>
          <w:rFonts w:ascii="Book Antiqua" w:hAnsi="Book Antiqua"/>
          <w:sz w:val="24"/>
          <w:szCs w:val="24"/>
        </w:rPr>
        <w:t xml:space="preserve"> </w:t>
      </w:r>
      <w:r>
        <w:rPr>
          <w:rFonts w:ascii="Book Antiqua" w:hAnsi="Book Antiqua"/>
          <w:b/>
          <w:i/>
          <w:iCs/>
          <w:sz w:val="24"/>
          <w:szCs w:val="24"/>
        </w:rPr>
        <w:t>MANAJEMEN SUMBER DAYA MANUSIA,</w:t>
      </w:r>
      <w:r w:rsidR="007B485F" w:rsidRPr="006D09C4">
        <w:rPr>
          <w:rFonts w:ascii="Book Antiqua" w:hAnsi="Book Antiqua"/>
          <w:i/>
          <w:iCs/>
          <w:sz w:val="24"/>
          <w:szCs w:val="24"/>
        </w:rPr>
        <w:t xml:space="preserve"> </w:t>
      </w:r>
      <w:r w:rsidR="007B485F" w:rsidRPr="00483EEB">
        <w:rPr>
          <w:rFonts w:ascii="Book Antiqua" w:hAnsi="Book Antiqua"/>
          <w:iCs/>
          <w:sz w:val="24"/>
          <w:szCs w:val="24"/>
        </w:rPr>
        <w:t>Edisi Kedua.</w:t>
      </w:r>
      <w:r w:rsidR="007B485F" w:rsidRPr="006D09C4">
        <w:rPr>
          <w:rFonts w:ascii="Book Antiqua" w:hAnsi="Book Antiqua"/>
          <w:i/>
          <w:iCs/>
          <w:sz w:val="24"/>
          <w:szCs w:val="24"/>
        </w:rPr>
        <w:t xml:space="preserve"> </w:t>
      </w:r>
      <w:r w:rsidR="007B485F" w:rsidRPr="006D09C4">
        <w:rPr>
          <w:rFonts w:ascii="Book Antiqua" w:hAnsi="Book Antiqua"/>
          <w:sz w:val="24"/>
          <w:szCs w:val="24"/>
        </w:rPr>
        <w:t xml:space="preserve"> Cet. II; Bandung: Alfa Beta, 2012</w:t>
      </w:r>
    </w:p>
    <w:p w:rsidR="007B485F" w:rsidRPr="006D09C4" w:rsidRDefault="007B485F" w:rsidP="006D09C4">
      <w:pPr>
        <w:autoSpaceDE w:val="0"/>
        <w:autoSpaceDN w:val="0"/>
        <w:adjustRightInd w:val="0"/>
        <w:spacing w:before="120" w:after="0" w:line="240" w:lineRule="auto"/>
        <w:ind w:left="709" w:hanging="709"/>
        <w:jc w:val="both"/>
        <w:rPr>
          <w:rFonts w:ascii="Book Antiqua" w:hAnsi="Book Antiqua"/>
          <w:sz w:val="24"/>
          <w:szCs w:val="24"/>
        </w:rPr>
      </w:pPr>
      <w:r w:rsidRPr="006D09C4">
        <w:rPr>
          <w:rFonts w:ascii="Book Antiqua" w:hAnsi="Book Antiqua"/>
          <w:sz w:val="24"/>
          <w:szCs w:val="24"/>
        </w:rPr>
        <w:t>Moorhea</w:t>
      </w:r>
      <w:r w:rsidR="00483EEB">
        <w:rPr>
          <w:rFonts w:ascii="Book Antiqua" w:hAnsi="Book Antiqua"/>
          <w:sz w:val="24"/>
          <w:szCs w:val="24"/>
        </w:rPr>
        <w:t>d, Gregory dan Ricky W. Griffin,</w:t>
      </w:r>
      <w:r w:rsidRPr="006D09C4">
        <w:rPr>
          <w:rFonts w:ascii="Book Antiqua" w:hAnsi="Book Antiqua"/>
          <w:sz w:val="24"/>
          <w:szCs w:val="24"/>
        </w:rPr>
        <w:t xml:space="preserve"> </w:t>
      </w:r>
      <w:r w:rsidR="00483EEB" w:rsidRPr="00483EEB">
        <w:rPr>
          <w:rFonts w:ascii="Book Antiqua" w:hAnsi="Book Antiqua"/>
          <w:b/>
          <w:i/>
          <w:iCs/>
          <w:sz w:val="24"/>
          <w:szCs w:val="24"/>
        </w:rPr>
        <w:t>OGANIZATIONAL BEHAVIOR: MANAGING PEOPLE AND ORGANIZATION</w:t>
      </w:r>
      <w:r w:rsidR="00483EEB">
        <w:rPr>
          <w:rFonts w:ascii="Book Antiqua" w:hAnsi="Book Antiqua"/>
          <w:i/>
          <w:iCs/>
          <w:sz w:val="24"/>
          <w:szCs w:val="24"/>
        </w:rPr>
        <w:t>,</w:t>
      </w:r>
      <w:r w:rsidRPr="006D09C4">
        <w:rPr>
          <w:rFonts w:ascii="Book Antiqua" w:hAnsi="Book Antiqua"/>
          <w:i/>
          <w:iCs/>
          <w:sz w:val="24"/>
          <w:szCs w:val="24"/>
        </w:rPr>
        <w:t xml:space="preserve"> </w:t>
      </w:r>
      <w:r w:rsidRPr="006D09C4">
        <w:rPr>
          <w:rFonts w:ascii="Book Antiqua" w:hAnsi="Book Antiqua"/>
          <w:sz w:val="24"/>
          <w:szCs w:val="24"/>
        </w:rPr>
        <w:t xml:space="preserve">Terj. Diana Angelica, </w:t>
      </w:r>
      <w:r w:rsidRPr="006D09C4">
        <w:rPr>
          <w:rFonts w:ascii="Book Antiqua" w:hAnsi="Book Antiqua"/>
          <w:i/>
          <w:iCs/>
          <w:sz w:val="24"/>
          <w:szCs w:val="24"/>
        </w:rPr>
        <w:t xml:space="preserve">Perilaku Organisasi: Manajemen Sumber Daya Manusia dan Organisasi. </w:t>
      </w:r>
      <w:r w:rsidRPr="006D09C4">
        <w:rPr>
          <w:rFonts w:ascii="Book Antiqua" w:hAnsi="Book Antiqua"/>
          <w:sz w:val="24"/>
          <w:szCs w:val="24"/>
        </w:rPr>
        <w:t>Jakarta: Salemba Empat, 2013.</w:t>
      </w:r>
    </w:p>
    <w:p w:rsidR="007B485F" w:rsidRPr="006D09C4" w:rsidRDefault="007B485F" w:rsidP="006D09C4">
      <w:pPr>
        <w:autoSpaceDE w:val="0"/>
        <w:autoSpaceDN w:val="0"/>
        <w:adjustRightInd w:val="0"/>
        <w:spacing w:before="120" w:after="0" w:line="240" w:lineRule="auto"/>
        <w:ind w:left="709" w:hanging="709"/>
        <w:jc w:val="both"/>
        <w:rPr>
          <w:rFonts w:ascii="Book Antiqua" w:hAnsi="Book Antiqua"/>
          <w:sz w:val="24"/>
          <w:szCs w:val="24"/>
        </w:rPr>
      </w:pPr>
      <w:r w:rsidRPr="006D09C4">
        <w:rPr>
          <w:rFonts w:ascii="Book Antiqua" w:hAnsi="Book Antiqua"/>
          <w:sz w:val="24"/>
          <w:szCs w:val="24"/>
        </w:rPr>
        <w:t xml:space="preserve">Narbuko, </w:t>
      </w:r>
      <w:r w:rsidR="00483EEB">
        <w:rPr>
          <w:rFonts w:ascii="Book Antiqua" w:hAnsi="Book Antiqua"/>
          <w:sz w:val="24"/>
          <w:szCs w:val="24"/>
        </w:rPr>
        <w:t>Cholid dan Abu Achmadi,</w:t>
      </w:r>
      <w:r w:rsidRPr="006D09C4">
        <w:rPr>
          <w:rFonts w:ascii="Book Antiqua" w:hAnsi="Book Antiqua"/>
          <w:sz w:val="24"/>
          <w:szCs w:val="24"/>
        </w:rPr>
        <w:t xml:space="preserve"> </w:t>
      </w:r>
      <w:r w:rsidR="00483EEB">
        <w:rPr>
          <w:rFonts w:ascii="Book Antiqua" w:hAnsi="Book Antiqua"/>
          <w:b/>
          <w:i/>
          <w:iCs/>
          <w:sz w:val="24"/>
          <w:szCs w:val="24"/>
        </w:rPr>
        <w:t>METODOLOGI PENELITIAN,</w:t>
      </w:r>
      <w:r w:rsidRPr="006D09C4">
        <w:rPr>
          <w:rFonts w:ascii="Book Antiqua" w:hAnsi="Book Antiqua"/>
          <w:sz w:val="24"/>
          <w:szCs w:val="24"/>
        </w:rPr>
        <w:t xml:space="preserve"> Cet. XIII; Jakarta: Bumi Aksara, 2013.</w:t>
      </w:r>
    </w:p>
    <w:p w:rsidR="007B485F" w:rsidRPr="006D09C4" w:rsidRDefault="00483EEB" w:rsidP="006D09C4">
      <w:pPr>
        <w:autoSpaceDE w:val="0"/>
        <w:autoSpaceDN w:val="0"/>
        <w:adjustRightInd w:val="0"/>
        <w:spacing w:before="120" w:after="0" w:line="240" w:lineRule="auto"/>
        <w:ind w:left="709" w:hanging="709"/>
        <w:jc w:val="both"/>
        <w:rPr>
          <w:rFonts w:ascii="Book Antiqua" w:hAnsi="Book Antiqua"/>
          <w:sz w:val="24"/>
          <w:szCs w:val="24"/>
        </w:rPr>
      </w:pPr>
      <w:r>
        <w:rPr>
          <w:rFonts w:ascii="Book Antiqua" w:hAnsi="Book Antiqua"/>
          <w:sz w:val="24"/>
          <w:szCs w:val="24"/>
        </w:rPr>
        <w:t>Nasution, Haslainy dan Rodhiah,</w:t>
      </w:r>
      <w:r w:rsidR="007B485F" w:rsidRPr="006D09C4">
        <w:rPr>
          <w:rFonts w:ascii="Book Antiqua" w:hAnsi="Book Antiqua"/>
          <w:sz w:val="24"/>
          <w:szCs w:val="24"/>
        </w:rPr>
        <w:t xml:space="preserve"> </w:t>
      </w:r>
      <w:r w:rsidRPr="00483EEB">
        <w:rPr>
          <w:rFonts w:ascii="Book Antiqua" w:hAnsi="Book Antiqua"/>
          <w:b/>
          <w:i/>
          <w:iCs/>
          <w:sz w:val="24"/>
          <w:szCs w:val="24"/>
        </w:rPr>
        <w:t>ANALISIS HUBUNGAN ANTARA LINGKUNGAN DENGAN KEPUA</w:t>
      </w:r>
      <w:r>
        <w:rPr>
          <w:rFonts w:ascii="Book Antiqua" w:hAnsi="Book Antiqua"/>
          <w:b/>
          <w:i/>
          <w:iCs/>
          <w:sz w:val="24"/>
          <w:szCs w:val="24"/>
        </w:rPr>
        <w:t>SAN KERJA DOSEN TETAP F</w:t>
      </w:r>
      <w:r w:rsidR="00E43CF8">
        <w:rPr>
          <w:rFonts w:ascii="Book Antiqua" w:hAnsi="Book Antiqua"/>
          <w:b/>
          <w:i/>
          <w:iCs/>
          <w:sz w:val="24"/>
          <w:szCs w:val="24"/>
        </w:rPr>
        <w:t>.</w:t>
      </w:r>
      <w:r>
        <w:rPr>
          <w:rFonts w:ascii="Book Antiqua" w:hAnsi="Book Antiqua"/>
          <w:b/>
          <w:i/>
          <w:iCs/>
          <w:sz w:val="24"/>
          <w:szCs w:val="24"/>
        </w:rPr>
        <w:t>E</w:t>
      </w:r>
      <w:r w:rsidR="00E43CF8">
        <w:rPr>
          <w:rFonts w:ascii="Book Antiqua" w:hAnsi="Book Antiqua"/>
          <w:b/>
          <w:i/>
          <w:iCs/>
          <w:sz w:val="24"/>
          <w:szCs w:val="24"/>
        </w:rPr>
        <w:t>.</w:t>
      </w:r>
      <w:r>
        <w:rPr>
          <w:rFonts w:ascii="Book Antiqua" w:hAnsi="Book Antiqua"/>
          <w:b/>
          <w:i/>
          <w:iCs/>
          <w:sz w:val="24"/>
          <w:szCs w:val="24"/>
        </w:rPr>
        <w:t xml:space="preserve"> UNTAR,</w:t>
      </w:r>
      <w:r w:rsidR="007B485F" w:rsidRPr="006D09C4">
        <w:rPr>
          <w:rFonts w:ascii="Book Antiqua" w:hAnsi="Book Antiqua"/>
          <w:i/>
          <w:iCs/>
          <w:sz w:val="24"/>
          <w:szCs w:val="24"/>
        </w:rPr>
        <w:t xml:space="preserve"> </w:t>
      </w:r>
      <w:r w:rsidR="007B485F" w:rsidRPr="00483EEB">
        <w:rPr>
          <w:rFonts w:ascii="Book Antiqua" w:hAnsi="Book Antiqua"/>
          <w:iCs/>
          <w:sz w:val="24"/>
          <w:szCs w:val="24"/>
        </w:rPr>
        <w:t>Jurnal Manajemen,</w:t>
      </w:r>
      <w:r w:rsidR="007B485F" w:rsidRPr="006D09C4">
        <w:rPr>
          <w:rFonts w:ascii="Book Antiqua" w:hAnsi="Book Antiqua"/>
          <w:i/>
          <w:iCs/>
          <w:sz w:val="24"/>
          <w:szCs w:val="24"/>
        </w:rPr>
        <w:t xml:space="preserve"> </w:t>
      </w:r>
      <w:r w:rsidR="007B485F" w:rsidRPr="006D09C4">
        <w:rPr>
          <w:rFonts w:ascii="Book Antiqua" w:hAnsi="Book Antiqua"/>
          <w:sz w:val="24"/>
          <w:szCs w:val="24"/>
        </w:rPr>
        <w:t>Vol. 12 no. 1 (2008)</w:t>
      </w:r>
    </w:p>
    <w:p w:rsidR="007B485F" w:rsidRPr="006D09C4" w:rsidRDefault="00E43CF8" w:rsidP="006D09C4">
      <w:pPr>
        <w:autoSpaceDE w:val="0"/>
        <w:autoSpaceDN w:val="0"/>
        <w:adjustRightInd w:val="0"/>
        <w:spacing w:before="120" w:after="0" w:line="240" w:lineRule="auto"/>
        <w:ind w:left="709" w:hanging="709"/>
        <w:jc w:val="both"/>
        <w:rPr>
          <w:rFonts w:ascii="Book Antiqua" w:hAnsi="Book Antiqua"/>
          <w:sz w:val="24"/>
          <w:szCs w:val="24"/>
        </w:rPr>
      </w:pPr>
      <w:r>
        <w:rPr>
          <w:rFonts w:ascii="Book Antiqua" w:hAnsi="Book Antiqua"/>
          <w:sz w:val="24"/>
          <w:szCs w:val="24"/>
        </w:rPr>
        <w:t>Nawawi, Hadari,</w:t>
      </w:r>
      <w:r w:rsidR="007B485F" w:rsidRPr="006D09C4">
        <w:rPr>
          <w:rFonts w:ascii="Book Antiqua" w:hAnsi="Book Antiqua"/>
          <w:sz w:val="24"/>
          <w:szCs w:val="24"/>
        </w:rPr>
        <w:t xml:space="preserve"> </w:t>
      </w:r>
      <w:r w:rsidRPr="00E43CF8">
        <w:rPr>
          <w:rFonts w:ascii="Book Antiqua" w:hAnsi="Book Antiqua"/>
          <w:b/>
          <w:i/>
          <w:iCs/>
          <w:sz w:val="24"/>
          <w:szCs w:val="24"/>
        </w:rPr>
        <w:t>MANAJEMEN SUMBER DAYA MANUSIA</w:t>
      </w:r>
      <w:r>
        <w:rPr>
          <w:rFonts w:ascii="Book Antiqua" w:hAnsi="Book Antiqua"/>
          <w:b/>
          <w:i/>
          <w:iCs/>
          <w:sz w:val="24"/>
          <w:szCs w:val="24"/>
        </w:rPr>
        <w:t>: UUNTUK BISNIS YANG KOMPETITIF,</w:t>
      </w:r>
      <w:r w:rsidR="007B485F" w:rsidRPr="006D09C4">
        <w:rPr>
          <w:rFonts w:ascii="Book Antiqua" w:hAnsi="Book Antiqua"/>
          <w:i/>
          <w:iCs/>
          <w:sz w:val="24"/>
          <w:szCs w:val="24"/>
        </w:rPr>
        <w:t xml:space="preserve"> </w:t>
      </w:r>
      <w:r w:rsidR="007B485F" w:rsidRPr="006D09C4">
        <w:rPr>
          <w:rFonts w:ascii="Book Antiqua" w:hAnsi="Book Antiqua"/>
          <w:sz w:val="24"/>
          <w:szCs w:val="24"/>
        </w:rPr>
        <w:t>Cet.</w:t>
      </w:r>
      <w:r>
        <w:rPr>
          <w:rFonts w:ascii="Book Antiqua" w:hAnsi="Book Antiqua"/>
          <w:sz w:val="24"/>
          <w:szCs w:val="24"/>
        </w:rPr>
        <w:t xml:space="preserve"> VII; Yogyakarta: Gajah Mada Uni</w:t>
      </w:r>
      <w:r w:rsidR="007B485F" w:rsidRPr="006D09C4">
        <w:rPr>
          <w:rFonts w:ascii="Book Antiqua" w:hAnsi="Book Antiqua"/>
          <w:sz w:val="24"/>
          <w:szCs w:val="24"/>
        </w:rPr>
        <w:t>versity Press, 2011.</w:t>
      </w:r>
    </w:p>
    <w:p w:rsidR="007B485F" w:rsidRPr="006D09C4" w:rsidRDefault="00E43CF8" w:rsidP="006D09C4">
      <w:pPr>
        <w:autoSpaceDE w:val="0"/>
        <w:autoSpaceDN w:val="0"/>
        <w:adjustRightInd w:val="0"/>
        <w:spacing w:before="120" w:after="0" w:line="240" w:lineRule="auto"/>
        <w:ind w:left="709" w:hanging="709"/>
        <w:jc w:val="both"/>
        <w:rPr>
          <w:rFonts w:ascii="Book Antiqua" w:hAnsi="Book Antiqua"/>
          <w:sz w:val="24"/>
          <w:szCs w:val="24"/>
        </w:rPr>
      </w:pPr>
      <w:r>
        <w:rPr>
          <w:rFonts w:ascii="Book Antiqua" w:hAnsi="Book Antiqua"/>
          <w:sz w:val="24"/>
          <w:szCs w:val="24"/>
        </w:rPr>
        <w:t>Rahma, Dhini Dhania,</w:t>
      </w:r>
      <w:r w:rsidR="007B485F" w:rsidRPr="006D09C4">
        <w:rPr>
          <w:rFonts w:ascii="Book Antiqua" w:hAnsi="Book Antiqua"/>
          <w:sz w:val="24"/>
          <w:szCs w:val="24"/>
        </w:rPr>
        <w:t xml:space="preserve"> </w:t>
      </w:r>
      <w:r w:rsidRPr="00E43CF8">
        <w:rPr>
          <w:rFonts w:ascii="Book Antiqua" w:hAnsi="Book Antiqua"/>
          <w:b/>
          <w:i/>
          <w:iCs/>
          <w:sz w:val="24"/>
          <w:szCs w:val="24"/>
        </w:rPr>
        <w:t>PENGARUH STRES KERJA, BEBAN KERJA TERHADAP STRES KERJA: STUDI PADA MEDI</w:t>
      </w:r>
      <w:r>
        <w:rPr>
          <w:rFonts w:ascii="Book Antiqua" w:hAnsi="Book Antiqua"/>
          <w:b/>
          <w:i/>
          <w:iCs/>
          <w:sz w:val="24"/>
          <w:szCs w:val="24"/>
        </w:rPr>
        <w:t>CAL REPRESENTATIF DI KOTA KUDUS,</w:t>
      </w:r>
      <w:r w:rsidR="007B485F" w:rsidRPr="006D09C4">
        <w:rPr>
          <w:rFonts w:ascii="Book Antiqua" w:hAnsi="Book Antiqua"/>
          <w:sz w:val="24"/>
          <w:szCs w:val="24"/>
        </w:rPr>
        <w:t xml:space="preserve"> </w:t>
      </w:r>
      <w:r w:rsidR="007B485F" w:rsidRPr="00E43CF8">
        <w:rPr>
          <w:rFonts w:ascii="Book Antiqua" w:hAnsi="Book Antiqua"/>
          <w:iCs/>
          <w:sz w:val="24"/>
          <w:szCs w:val="24"/>
        </w:rPr>
        <w:t>Jurnal Psikologi Universitas Muria Kudus,</w:t>
      </w:r>
      <w:r w:rsidR="007B485F" w:rsidRPr="006D09C4">
        <w:rPr>
          <w:rFonts w:ascii="Book Antiqua" w:hAnsi="Book Antiqua"/>
          <w:i/>
          <w:iCs/>
          <w:sz w:val="24"/>
          <w:szCs w:val="24"/>
        </w:rPr>
        <w:t xml:space="preserve"> </w:t>
      </w:r>
      <w:r w:rsidR="007B485F" w:rsidRPr="006D09C4">
        <w:rPr>
          <w:rFonts w:ascii="Book Antiqua" w:hAnsi="Book Antiqua"/>
          <w:sz w:val="24"/>
          <w:szCs w:val="24"/>
        </w:rPr>
        <w:t xml:space="preserve"> vol. 1 no. 1 (Desember 2010).</w:t>
      </w:r>
    </w:p>
    <w:p w:rsidR="007B485F" w:rsidRPr="006D09C4" w:rsidRDefault="007B485F" w:rsidP="00E43CF8">
      <w:pPr>
        <w:autoSpaceDE w:val="0"/>
        <w:autoSpaceDN w:val="0"/>
        <w:adjustRightInd w:val="0"/>
        <w:spacing w:before="120" w:after="0" w:line="240" w:lineRule="auto"/>
        <w:ind w:left="709" w:hanging="709"/>
        <w:jc w:val="both"/>
        <w:rPr>
          <w:rFonts w:ascii="Book Antiqua" w:hAnsi="Book Antiqua"/>
          <w:sz w:val="24"/>
          <w:szCs w:val="24"/>
        </w:rPr>
      </w:pPr>
      <w:r w:rsidRPr="006D09C4">
        <w:rPr>
          <w:rFonts w:ascii="Book Antiqua" w:hAnsi="Book Antiqua"/>
          <w:sz w:val="24"/>
          <w:szCs w:val="24"/>
        </w:rPr>
        <w:t>Rivai, V</w:t>
      </w:r>
      <w:r w:rsidR="00E43CF8">
        <w:rPr>
          <w:rFonts w:ascii="Book Antiqua" w:hAnsi="Book Antiqua"/>
          <w:sz w:val="24"/>
          <w:szCs w:val="24"/>
        </w:rPr>
        <w:t>eithzal dan Ella Jauvani Sagala,</w:t>
      </w:r>
      <w:r w:rsidRPr="006D09C4">
        <w:rPr>
          <w:rFonts w:ascii="Book Antiqua" w:hAnsi="Book Antiqua"/>
          <w:sz w:val="24"/>
          <w:szCs w:val="24"/>
        </w:rPr>
        <w:t xml:space="preserve"> </w:t>
      </w:r>
      <w:r w:rsidR="00E43CF8" w:rsidRPr="00E43CF8">
        <w:rPr>
          <w:rFonts w:ascii="Book Antiqua" w:hAnsi="Book Antiqua"/>
          <w:b/>
          <w:i/>
          <w:iCs/>
          <w:sz w:val="24"/>
          <w:szCs w:val="24"/>
        </w:rPr>
        <w:t>MANAJEMEN SUMBER DAYA MANUSIA UNTUK PE</w:t>
      </w:r>
      <w:r w:rsidR="00E43CF8">
        <w:rPr>
          <w:rFonts w:ascii="Book Antiqua" w:hAnsi="Book Antiqua"/>
          <w:b/>
          <w:i/>
          <w:iCs/>
          <w:sz w:val="24"/>
          <w:szCs w:val="24"/>
        </w:rPr>
        <w:t>RUSAHAAN: DARI TEORI KE PRAKTIK,</w:t>
      </w:r>
      <w:r w:rsidRPr="006D09C4">
        <w:rPr>
          <w:rFonts w:ascii="Book Antiqua" w:hAnsi="Book Antiqua"/>
          <w:sz w:val="24"/>
          <w:szCs w:val="24"/>
        </w:rPr>
        <w:t xml:space="preserve"> Cet. IV; Jakarta: PT. RajaGrafindo Persada, 2011.</w:t>
      </w:r>
    </w:p>
    <w:p w:rsidR="007B485F" w:rsidRPr="006D09C4" w:rsidRDefault="00E43CF8" w:rsidP="006D09C4">
      <w:pPr>
        <w:autoSpaceDE w:val="0"/>
        <w:autoSpaceDN w:val="0"/>
        <w:adjustRightInd w:val="0"/>
        <w:spacing w:before="120" w:after="0" w:line="240" w:lineRule="auto"/>
        <w:ind w:left="709" w:hanging="709"/>
        <w:jc w:val="both"/>
        <w:rPr>
          <w:rFonts w:ascii="Book Antiqua" w:hAnsi="Book Antiqua"/>
          <w:sz w:val="24"/>
          <w:szCs w:val="24"/>
        </w:rPr>
      </w:pPr>
      <w:r>
        <w:rPr>
          <w:rFonts w:ascii="Book Antiqua" w:hAnsi="Book Antiqua"/>
          <w:sz w:val="24"/>
          <w:szCs w:val="24"/>
        </w:rPr>
        <w:lastRenderedPageBreak/>
        <w:t>Sanusi, Anwar,</w:t>
      </w:r>
      <w:r w:rsidR="007B485F" w:rsidRPr="006D09C4">
        <w:rPr>
          <w:rFonts w:ascii="Book Antiqua" w:hAnsi="Book Antiqua"/>
          <w:sz w:val="24"/>
          <w:szCs w:val="24"/>
        </w:rPr>
        <w:t xml:space="preserve"> </w:t>
      </w:r>
      <w:r w:rsidRPr="00E43CF8">
        <w:rPr>
          <w:rFonts w:ascii="Book Antiqua" w:hAnsi="Book Antiqua"/>
          <w:b/>
          <w:i/>
          <w:iCs/>
          <w:sz w:val="24"/>
          <w:szCs w:val="24"/>
        </w:rPr>
        <w:t>METODO</w:t>
      </w:r>
      <w:r>
        <w:rPr>
          <w:rFonts w:ascii="Book Antiqua" w:hAnsi="Book Antiqua"/>
          <w:b/>
          <w:i/>
          <w:iCs/>
          <w:sz w:val="24"/>
          <w:szCs w:val="24"/>
        </w:rPr>
        <w:t>LOGI PENELITIAN BISNIS,</w:t>
      </w:r>
      <w:r w:rsidR="007B485F" w:rsidRPr="006D09C4">
        <w:rPr>
          <w:rFonts w:ascii="Book Antiqua" w:hAnsi="Book Antiqua"/>
          <w:i/>
          <w:iCs/>
          <w:sz w:val="24"/>
          <w:szCs w:val="24"/>
        </w:rPr>
        <w:t xml:space="preserve"> </w:t>
      </w:r>
      <w:r w:rsidR="007B485F" w:rsidRPr="006D09C4">
        <w:rPr>
          <w:rFonts w:ascii="Book Antiqua" w:hAnsi="Book Antiqua"/>
          <w:sz w:val="24"/>
          <w:szCs w:val="24"/>
        </w:rPr>
        <w:t>Jakarta: Salemba Empat, 2011.</w:t>
      </w:r>
    </w:p>
    <w:p w:rsidR="007B485F" w:rsidRPr="006D09C4" w:rsidRDefault="00E43CF8" w:rsidP="006D09C4">
      <w:pPr>
        <w:autoSpaceDE w:val="0"/>
        <w:autoSpaceDN w:val="0"/>
        <w:adjustRightInd w:val="0"/>
        <w:spacing w:before="120" w:after="0" w:line="240" w:lineRule="auto"/>
        <w:ind w:left="709" w:hanging="709"/>
        <w:jc w:val="both"/>
        <w:rPr>
          <w:rFonts w:ascii="Book Antiqua" w:hAnsi="Book Antiqua"/>
          <w:sz w:val="24"/>
          <w:szCs w:val="24"/>
        </w:rPr>
      </w:pPr>
      <w:r>
        <w:rPr>
          <w:rFonts w:ascii="Book Antiqua" w:hAnsi="Book Antiqua"/>
          <w:sz w:val="24"/>
          <w:szCs w:val="24"/>
        </w:rPr>
        <w:t>Sedarmayanti,</w:t>
      </w:r>
      <w:r w:rsidR="007B485F" w:rsidRPr="006D09C4">
        <w:rPr>
          <w:rFonts w:ascii="Book Antiqua" w:hAnsi="Book Antiqua"/>
          <w:sz w:val="24"/>
          <w:szCs w:val="24"/>
        </w:rPr>
        <w:t xml:space="preserve"> </w:t>
      </w:r>
      <w:r w:rsidRPr="00E43CF8">
        <w:rPr>
          <w:rFonts w:ascii="Book Antiqua" w:hAnsi="Book Antiqua"/>
          <w:b/>
          <w:i/>
          <w:iCs/>
          <w:sz w:val="24"/>
          <w:szCs w:val="24"/>
        </w:rPr>
        <w:t>SUMBER DAYA MANUSIA DAN PRODUKTIVITAS KERJA,</w:t>
      </w:r>
      <w:r w:rsidR="007B485F" w:rsidRPr="006D09C4">
        <w:rPr>
          <w:rFonts w:ascii="Book Antiqua" w:hAnsi="Book Antiqua"/>
          <w:i/>
          <w:iCs/>
          <w:sz w:val="24"/>
          <w:szCs w:val="24"/>
        </w:rPr>
        <w:t xml:space="preserve"> </w:t>
      </w:r>
      <w:r w:rsidR="007B485F" w:rsidRPr="006D09C4">
        <w:rPr>
          <w:rFonts w:ascii="Book Antiqua" w:hAnsi="Book Antiqua"/>
          <w:sz w:val="24"/>
          <w:szCs w:val="24"/>
        </w:rPr>
        <w:t>Bandung: Mandar Maju, 2001.</w:t>
      </w:r>
    </w:p>
    <w:p w:rsidR="007B485F" w:rsidRPr="00D520F5" w:rsidRDefault="007423E9" w:rsidP="00D520F5">
      <w:pPr>
        <w:autoSpaceDE w:val="0"/>
        <w:autoSpaceDN w:val="0"/>
        <w:adjustRightInd w:val="0"/>
        <w:spacing w:before="120" w:after="0" w:line="240" w:lineRule="auto"/>
        <w:ind w:left="709" w:hanging="709"/>
        <w:jc w:val="both"/>
        <w:rPr>
          <w:rFonts w:ascii="Book Antiqua" w:hAnsi="Book Antiqua"/>
          <w:i/>
          <w:iCs/>
          <w:sz w:val="24"/>
          <w:szCs w:val="24"/>
        </w:rPr>
      </w:pPr>
      <w:r>
        <w:rPr>
          <w:rFonts w:ascii="Book Antiqua" w:hAnsi="Book Antiqua"/>
          <w:sz w:val="24"/>
          <w:szCs w:val="24"/>
        </w:rPr>
        <w:t>Soleman, Aminah,</w:t>
      </w:r>
      <w:r w:rsidR="007B485F" w:rsidRPr="006D09C4">
        <w:rPr>
          <w:rFonts w:ascii="Book Antiqua" w:hAnsi="Book Antiqua"/>
          <w:sz w:val="24"/>
          <w:szCs w:val="24"/>
        </w:rPr>
        <w:t xml:space="preserve"> </w:t>
      </w:r>
      <w:r w:rsidRPr="007423E9">
        <w:rPr>
          <w:rFonts w:ascii="Book Antiqua" w:hAnsi="Book Antiqua"/>
          <w:b/>
          <w:sz w:val="24"/>
          <w:szCs w:val="24"/>
        </w:rPr>
        <w:t>A</w:t>
      </w:r>
      <w:r w:rsidRPr="007423E9">
        <w:rPr>
          <w:rFonts w:ascii="Book Antiqua" w:hAnsi="Book Antiqua"/>
          <w:b/>
          <w:i/>
          <w:iCs/>
          <w:sz w:val="24"/>
          <w:szCs w:val="24"/>
        </w:rPr>
        <w:t>NALISIS BEBAN KERJA DITINJAU DARI FAKTOR USIA DENGAN PENDEKATAN RECOMMENDED WEIHT LIMIT:  STUD</w:t>
      </w:r>
      <w:r>
        <w:rPr>
          <w:rFonts w:ascii="Book Antiqua" w:hAnsi="Book Antiqua"/>
          <w:b/>
          <w:i/>
          <w:iCs/>
          <w:sz w:val="24"/>
          <w:szCs w:val="24"/>
        </w:rPr>
        <w:t>I KASUS MAHASISWA UNPATTI POKA,</w:t>
      </w:r>
      <w:r w:rsidR="007B485F" w:rsidRPr="006D09C4">
        <w:rPr>
          <w:rFonts w:ascii="Book Antiqua" w:hAnsi="Book Antiqua"/>
          <w:i/>
          <w:iCs/>
          <w:sz w:val="24"/>
          <w:szCs w:val="24"/>
        </w:rPr>
        <w:t xml:space="preserve"> </w:t>
      </w:r>
      <w:r w:rsidR="007B485F" w:rsidRPr="007423E9">
        <w:rPr>
          <w:rFonts w:ascii="Book Antiqua" w:hAnsi="Book Antiqua"/>
          <w:iCs/>
          <w:sz w:val="24"/>
          <w:szCs w:val="24"/>
        </w:rPr>
        <w:t>Jurnal Arika,</w:t>
      </w:r>
      <w:r w:rsidR="007B485F" w:rsidRPr="006D09C4">
        <w:rPr>
          <w:rFonts w:ascii="Book Antiqua" w:hAnsi="Book Antiqua"/>
          <w:i/>
          <w:iCs/>
          <w:sz w:val="24"/>
          <w:szCs w:val="24"/>
        </w:rPr>
        <w:t xml:space="preserve"> </w:t>
      </w:r>
      <w:r w:rsidR="007B485F" w:rsidRPr="006D09C4">
        <w:rPr>
          <w:rFonts w:ascii="Book Antiqua" w:hAnsi="Book Antiqua"/>
          <w:sz w:val="24"/>
          <w:szCs w:val="24"/>
        </w:rPr>
        <w:t>Vol. 5 no. 2 (Agustus 2011).</w:t>
      </w:r>
    </w:p>
    <w:p w:rsidR="007B485F" w:rsidRPr="006D09C4" w:rsidRDefault="007423E9" w:rsidP="006D09C4">
      <w:pPr>
        <w:autoSpaceDE w:val="0"/>
        <w:autoSpaceDN w:val="0"/>
        <w:adjustRightInd w:val="0"/>
        <w:spacing w:before="120" w:after="0" w:line="240" w:lineRule="auto"/>
        <w:ind w:left="709" w:hanging="709"/>
        <w:jc w:val="both"/>
        <w:rPr>
          <w:rFonts w:ascii="Book Antiqua" w:hAnsi="Book Antiqua"/>
          <w:sz w:val="24"/>
          <w:szCs w:val="24"/>
        </w:rPr>
      </w:pPr>
      <w:r>
        <w:rPr>
          <w:rFonts w:ascii="Book Antiqua" w:hAnsi="Book Antiqua"/>
          <w:sz w:val="24"/>
          <w:szCs w:val="24"/>
        </w:rPr>
        <w:t>Sopiah,</w:t>
      </w:r>
      <w:r w:rsidR="007B485F" w:rsidRPr="006D09C4">
        <w:rPr>
          <w:rFonts w:ascii="Book Antiqua" w:hAnsi="Book Antiqua"/>
          <w:sz w:val="24"/>
          <w:szCs w:val="24"/>
        </w:rPr>
        <w:t xml:space="preserve"> </w:t>
      </w:r>
      <w:r w:rsidRPr="007423E9">
        <w:rPr>
          <w:rFonts w:ascii="Book Antiqua" w:hAnsi="Book Antiqua"/>
          <w:b/>
          <w:i/>
          <w:iCs/>
          <w:sz w:val="24"/>
          <w:szCs w:val="24"/>
        </w:rPr>
        <w:t>PERILAKU ORGANISASONAL,</w:t>
      </w:r>
      <w:r w:rsidR="007B485F" w:rsidRPr="006D09C4">
        <w:rPr>
          <w:rFonts w:ascii="Book Antiqua" w:hAnsi="Book Antiqua"/>
          <w:i/>
          <w:iCs/>
          <w:sz w:val="24"/>
          <w:szCs w:val="24"/>
        </w:rPr>
        <w:t xml:space="preserve"> </w:t>
      </w:r>
      <w:r w:rsidR="007B485F" w:rsidRPr="006D09C4">
        <w:rPr>
          <w:rFonts w:ascii="Book Antiqua" w:hAnsi="Book Antiqua"/>
          <w:sz w:val="24"/>
          <w:szCs w:val="24"/>
        </w:rPr>
        <w:t>Yogyakarta: Penerbit ANDI, 2008</w:t>
      </w:r>
    </w:p>
    <w:p w:rsidR="007B485F" w:rsidRPr="006D09C4" w:rsidRDefault="007423E9" w:rsidP="006D09C4">
      <w:pPr>
        <w:autoSpaceDE w:val="0"/>
        <w:autoSpaceDN w:val="0"/>
        <w:adjustRightInd w:val="0"/>
        <w:spacing w:before="120" w:after="0" w:line="240" w:lineRule="auto"/>
        <w:ind w:left="709" w:hanging="709"/>
        <w:jc w:val="both"/>
        <w:rPr>
          <w:rFonts w:ascii="Book Antiqua" w:hAnsi="Book Antiqua"/>
          <w:sz w:val="24"/>
          <w:szCs w:val="24"/>
        </w:rPr>
      </w:pPr>
      <w:r>
        <w:rPr>
          <w:rFonts w:ascii="Book Antiqua" w:hAnsi="Book Antiqua"/>
          <w:sz w:val="24"/>
          <w:szCs w:val="24"/>
        </w:rPr>
        <w:t>Sugiyono,</w:t>
      </w:r>
      <w:r w:rsidR="007B485F" w:rsidRPr="006D09C4">
        <w:rPr>
          <w:rFonts w:ascii="Book Antiqua" w:hAnsi="Book Antiqua"/>
          <w:sz w:val="24"/>
          <w:szCs w:val="24"/>
        </w:rPr>
        <w:t xml:space="preserve"> </w:t>
      </w:r>
      <w:r>
        <w:rPr>
          <w:rFonts w:ascii="Book Antiqua" w:hAnsi="Book Antiqua"/>
          <w:b/>
          <w:i/>
          <w:iCs/>
          <w:sz w:val="24"/>
          <w:szCs w:val="24"/>
        </w:rPr>
        <w:t>METODE PENELITIAN BISNIS,</w:t>
      </w:r>
      <w:r w:rsidR="007B485F" w:rsidRPr="006D09C4">
        <w:rPr>
          <w:rFonts w:ascii="Book Antiqua" w:hAnsi="Book Antiqua"/>
          <w:i/>
          <w:iCs/>
          <w:sz w:val="24"/>
          <w:szCs w:val="24"/>
        </w:rPr>
        <w:t xml:space="preserve"> </w:t>
      </w:r>
      <w:r w:rsidR="007B485F" w:rsidRPr="006D09C4">
        <w:rPr>
          <w:rFonts w:ascii="Book Antiqua" w:hAnsi="Book Antiqua"/>
          <w:sz w:val="24"/>
          <w:szCs w:val="24"/>
        </w:rPr>
        <w:t>Cet. XVII; Bandung: Alfabeta, 2013.</w:t>
      </w:r>
    </w:p>
    <w:p w:rsidR="007B485F" w:rsidRPr="006D09C4" w:rsidRDefault="007423E9" w:rsidP="006D09C4">
      <w:pPr>
        <w:autoSpaceDE w:val="0"/>
        <w:autoSpaceDN w:val="0"/>
        <w:adjustRightInd w:val="0"/>
        <w:spacing w:before="120" w:after="0" w:line="240" w:lineRule="auto"/>
        <w:ind w:left="709" w:hanging="709"/>
        <w:jc w:val="both"/>
        <w:rPr>
          <w:rFonts w:ascii="Book Antiqua" w:hAnsi="Book Antiqua"/>
          <w:sz w:val="24"/>
          <w:szCs w:val="24"/>
        </w:rPr>
      </w:pPr>
      <w:r>
        <w:rPr>
          <w:rFonts w:ascii="Book Antiqua" w:hAnsi="Book Antiqua"/>
          <w:sz w:val="24"/>
          <w:szCs w:val="24"/>
        </w:rPr>
        <w:t xml:space="preserve">Sutrisno, Edy, </w:t>
      </w:r>
      <w:r w:rsidRPr="007423E9">
        <w:rPr>
          <w:rFonts w:ascii="Book Antiqua" w:hAnsi="Book Antiqua"/>
          <w:b/>
          <w:i/>
          <w:iCs/>
          <w:sz w:val="24"/>
          <w:szCs w:val="24"/>
        </w:rPr>
        <w:t>MANAJEMEN SUMBER DAYA MANUSIA.</w:t>
      </w:r>
      <w:r w:rsidR="007B485F" w:rsidRPr="006D09C4">
        <w:rPr>
          <w:rFonts w:ascii="Book Antiqua" w:hAnsi="Book Antiqua"/>
          <w:i/>
          <w:iCs/>
          <w:sz w:val="24"/>
          <w:szCs w:val="24"/>
        </w:rPr>
        <w:t xml:space="preserve"> </w:t>
      </w:r>
      <w:r w:rsidR="007B485F" w:rsidRPr="006D09C4">
        <w:rPr>
          <w:rFonts w:ascii="Book Antiqua" w:hAnsi="Book Antiqua"/>
          <w:sz w:val="24"/>
          <w:szCs w:val="24"/>
        </w:rPr>
        <w:t>Cet. V; Jakarta: Kencara Prenada Media Group, 2013.</w:t>
      </w:r>
    </w:p>
    <w:sectPr w:rsidR="007B485F" w:rsidRPr="006D09C4" w:rsidSect="00C77BC4">
      <w:footerReference w:type="default" r:id="rId9"/>
      <w:pgSz w:w="11906" w:h="16838"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F16" w:rsidRDefault="004A3F16" w:rsidP="00A300D8">
      <w:pPr>
        <w:spacing w:after="0" w:line="240" w:lineRule="auto"/>
      </w:pPr>
      <w:r>
        <w:separator/>
      </w:r>
    </w:p>
  </w:endnote>
  <w:endnote w:type="continuationSeparator" w:id="0">
    <w:p w:rsidR="004A3F16" w:rsidRDefault="004A3F16" w:rsidP="00A30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0D8" w:rsidRDefault="00A300D8">
    <w:pPr>
      <w:pStyle w:val="Footer"/>
      <w:jc w:val="right"/>
    </w:pPr>
    <w:r>
      <w:fldChar w:fldCharType="begin"/>
    </w:r>
    <w:r>
      <w:instrText xml:space="preserve"> PAGE   \* MERGEFORMAT </w:instrText>
    </w:r>
    <w:r>
      <w:fldChar w:fldCharType="separate"/>
    </w:r>
    <w:r w:rsidR="00E75DE0">
      <w:rPr>
        <w:noProof/>
      </w:rPr>
      <w:t>1</w:t>
    </w:r>
    <w:r>
      <w:fldChar w:fldCharType="end"/>
    </w:r>
  </w:p>
  <w:p w:rsidR="00A300D8" w:rsidRDefault="00A300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F16" w:rsidRDefault="004A3F16" w:rsidP="00A300D8">
      <w:pPr>
        <w:spacing w:after="0" w:line="240" w:lineRule="auto"/>
      </w:pPr>
      <w:r>
        <w:separator/>
      </w:r>
    </w:p>
  </w:footnote>
  <w:footnote w:type="continuationSeparator" w:id="0">
    <w:p w:rsidR="004A3F16" w:rsidRDefault="004A3F16" w:rsidP="00A300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E5D44"/>
    <w:multiLevelType w:val="hybridMultilevel"/>
    <w:tmpl w:val="1BF018FA"/>
    <w:lvl w:ilvl="0" w:tplc="7FE02DAA">
      <w:start w:val="1"/>
      <w:numFmt w:val="lowerLetter"/>
      <w:lvlText w:val="%1."/>
      <w:lvlJc w:val="left"/>
      <w:pPr>
        <w:ind w:left="1502" w:hanging="360"/>
      </w:pPr>
      <w:rPr>
        <w:rFonts w:cs="Times New Roman" w:hint="default"/>
      </w:rPr>
    </w:lvl>
    <w:lvl w:ilvl="1" w:tplc="04090019" w:tentative="1">
      <w:start w:val="1"/>
      <w:numFmt w:val="lowerLetter"/>
      <w:lvlText w:val="%2."/>
      <w:lvlJc w:val="left"/>
      <w:pPr>
        <w:ind w:left="2222" w:hanging="360"/>
      </w:pPr>
      <w:rPr>
        <w:rFonts w:cs="Times New Roman"/>
      </w:rPr>
    </w:lvl>
    <w:lvl w:ilvl="2" w:tplc="0409001B" w:tentative="1">
      <w:start w:val="1"/>
      <w:numFmt w:val="lowerRoman"/>
      <w:lvlText w:val="%3."/>
      <w:lvlJc w:val="right"/>
      <w:pPr>
        <w:ind w:left="2942" w:hanging="180"/>
      </w:pPr>
      <w:rPr>
        <w:rFonts w:cs="Times New Roman"/>
      </w:rPr>
    </w:lvl>
    <w:lvl w:ilvl="3" w:tplc="0409000F" w:tentative="1">
      <w:start w:val="1"/>
      <w:numFmt w:val="decimal"/>
      <w:lvlText w:val="%4."/>
      <w:lvlJc w:val="left"/>
      <w:pPr>
        <w:ind w:left="3662" w:hanging="360"/>
      </w:pPr>
      <w:rPr>
        <w:rFonts w:cs="Times New Roman"/>
      </w:rPr>
    </w:lvl>
    <w:lvl w:ilvl="4" w:tplc="04090019" w:tentative="1">
      <w:start w:val="1"/>
      <w:numFmt w:val="lowerLetter"/>
      <w:lvlText w:val="%5."/>
      <w:lvlJc w:val="left"/>
      <w:pPr>
        <w:ind w:left="4382" w:hanging="360"/>
      </w:pPr>
      <w:rPr>
        <w:rFonts w:cs="Times New Roman"/>
      </w:rPr>
    </w:lvl>
    <w:lvl w:ilvl="5" w:tplc="0409001B" w:tentative="1">
      <w:start w:val="1"/>
      <w:numFmt w:val="lowerRoman"/>
      <w:lvlText w:val="%6."/>
      <w:lvlJc w:val="right"/>
      <w:pPr>
        <w:ind w:left="5102" w:hanging="180"/>
      </w:pPr>
      <w:rPr>
        <w:rFonts w:cs="Times New Roman"/>
      </w:rPr>
    </w:lvl>
    <w:lvl w:ilvl="6" w:tplc="0409000F" w:tentative="1">
      <w:start w:val="1"/>
      <w:numFmt w:val="decimal"/>
      <w:lvlText w:val="%7."/>
      <w:lvlJc w:val="left"/>
      <w:pPr>
        <w:ind w:left="5822" w:hanging="360"/>
      </w:pPr>
      <w:rPr>
        <w:rFonts w:cs="Times New Roman"/>
      </w:rPr>
    </w:lvl>
    <w:lvl w:ilvl="7" w:tplc="04090019" w:tentative="1">
      <w:start w:val="1"/>
      <w:numFmt w:val="lowerLetter"/>
      <w:lvlText w:val="%8."/>
      <w:lvlJc w:val="left"/>
      <w:pPr>
        <w:ind w:left="6542" w:hanging="360"/>
      </w:pPr>
      <w:rPr>
        <w:rFonts w:cs="Times New Roman"/>
      </w:rPr>
    </w:lvl>
    <w:lvl w:ilvl="8" w:tplc="0409001B" w:tentative="1">
      <w:start w:val="1"/>
      <w:numFmt w:val="lowerRoman"/>
      <w:lvlText w:val="%9."/>
      <w:lvlJc w:val="right"/>
      <w:pPr>
        <w:ind w:left="7262" w:hanging="180"/>
      </w:pPr>
      <w:rPr>
        <w:rFonts w:cs="Times New Roman"/>
      </w:rPr>
    </w:lvl>
  </w:abstractNum>
  <w:abstractNum w:abstractNumId="1">
    <w:nsid w:val="069A6B43"/>
    <w:multiLevelType w:val="hybridMultilevel"/>
    <w:tmpl w:val="A2727ECE"/>
    <w:lvl w:ilvl="0" w:tplc="04210019">
      <w:start w:val="1"/>
      <w:numFmt w:val="lowerLetter"/>
      <w:lvlText w:val="%1."/>
      <w:lvlJc w:val="left"/>
      <w:pPr>
        <w:ind w:left="1361" w:hanging="360"/>
      </w:pPr>
      <w:rPr>
        <w:rFonts w:cs="Times New Roman"/>
      </w:rPr>
    </w:lvl>
    <w:lvl w:ilvl="1" w:tplc="04210019" w:tentative="1">
      <w:start w:val="1"/>
      <w:numFmt w:val="lowerLetter"/>
      <w:lvlText w:val="%2."/>
      <w:lvlJc w:val="left"/>
      <w:pPr>
        <w:ind w:left="2081" w:hanging="360"/>
      </w:pPr>
      <w:rPr>
        <w:rFonts w:cs="Times New Roman"/>
      </w:rPr>
    </w:lvl>
    <w:lvl w:ilvl="2" w:tplc="0421001B" w:tentative="1">
      <w:start w:val="1"/>
      <w:numFmt w:val="lowerRoman"/>
      <w:lvlText w:val="%3."/>
      <w:lvlJc w:val="right"/>
      <w:pPr>
        <w:ind w:left="2801" w:hanging="180"/>
      </w:pPr>
      <w:rPr>
        <w:rFonts w:cs="Times New Roman"/>
      </w:rPr>
    </w:lvl>
    <w:lvl w:ilvl="3" w:tplc="0421000F" w:tentative="1">
      <w:start w:val="1"/>
      <w:numFmt w:val="decimal"/>
      <w:lvlText w:val="%4."/>
      <w:lvlJc w:val="left"/>
      <w:pPr>
        <w:ind w:left="3521" w:hanging="360"/>
      </w:pPr>
      <w:rPr>
        <w:rFonts w:cs="Times New Roman"/>
      </w:rPr>
    </w:lvl>
    <w:lvl w:ilvl="4" w:tplc="04210019" w:tentative="1">
      <w:start w:val="1"/>
      <w:numFmt w:val="lowerLetter"/>
      <w:lvlText w:val="%5."/>
      <w:lvlJc w:val="left"/>
      <w:pPr>
        <w:ind w:left="4241" w:hanging="360"/>
      </w:pPr>
      <w:rPr>
        <w:rFonts w:cs="Times New Roman"/>
      </w:rPr>
    </w:lvl>
    <w:lvl w:ilvl="5" w:tplc="0421001B" w:tentative="1">
      <w:start w:val="1"/>
      <w:numFmt w:val="lowerRoman"/>
      <w:lvlText w:val="%6."/>
      <w:lvlJc w:val="right"/>
      <w:pPr>
        <w:ind w:left="4961" w:hanging="180"/>
      </w:pPr>
      <w:rPr>
        <w:rFonts w:cs="Times New Roman"/>
      </w:rPr>
    </w:lvl>
    <w:lvl w:ilvl="6" w:tplc="0421000F" w:tentative="1">
      <w:start w:val="1"/>
      <w:numFmt w:val="decimal"/>
      <w:lvlText w:val="%7."/>
      <w:lvlJc w:val="left"/>
      <w:pPr>
        <w:ind w:left="5681" w:hanging="360"/>
      </w:pPr>
      <w:rPr>
        <w:rFonts w:cs="Times New Roman"/>
      </w:rPr>
    </w:lvl>
    <w:lvl w:ilvl="7" w:tplc="04210019" w:tentative="1">
      <w:start w:val="1"/>
      <w:numFmt w:val="lowerLetter"/>
      <w:lvlText w:val="%8."/>
      <w:lvlJc w:val="left"/>
      <w:pPr>
        <w:ind w:left="6401" w:hanging="360"/>
      </w:pPr>
      <w:rPr>
        <w:rFonts w:cs="Times New Roman"/>
      </w:rPr>
    </w:lvl>
    <w:lvl w:ilvl="8" w:tplc="0421001B" w:tentative="1">
      <w:start w:val="1"/>
      <w:numFmt w:val="lowerRoman"/>
      <w:lvlText w:val="%9."/>
      <w:lvlJc w:val="right"/>
      <w:pPr>
        <w:ind w:left="7121" w:hanging="180"/>
      </w:pPr>
      <w:rPr>
        <w:rFonts w:cs="Times New Roman"/>
      </w:rPr>
    </w:lvl>
  </w:abstractNum>
  <w:abstractNum w:abstractNumId="2">
    <w:nsid w:val="0CD218F5"/>
    <w:multiLevelType w:val="hybridMultilevel"/>
    <w:tmpl w:val="56D0E17E"/>
    <w:lvl w:ilvl="0" w:tplc="04090011">
      <w:start w:val="1"/>
      <w:numFmt w:val="decimal"/>
      <w:lvlText w:val="%1)"/>
      <w:lvlJc w:val="left"/>
      <w:pPr>
        <w:ind w:left="2940" w:hanging="360"/>
      </w:pPr>
      <w:rPr>
        <w:rFonts w:cs="Times New Roman"/>
      </w:rPr>
    </w:lvl>
    <w:lvl w:ilvl="1" w:tplc="04090019" w:tentative="1">
      <w:start w:val="1"/>
      <w:numFmt w:val="lowerLetter"/>
      <w:lvlText w:val="%2."/>
      <w:lvlJc w:val="left"/>
      <w:pPr>
        <w:ind w:left="3660" w:hanging="360"/>
      </w:pPr>
      <w:rPr>
        <w:rFonts w:cs="Times New Roman"/>
      </w:rPr>
    </w:lvl>
    <w:lvl w:ilvl="2" w:tplc="0409001B" w:tentative="1">
      <w:start w:val="1"/>
      <w:numFmt w:val="lowerRoman"/>
      <w:lvlText w:val="%3."/>
      <w:lvlJc w:val="right"/>
      <w:pPr>
        <w:ind w:left="4380" w:hanging="180"/>
      </w:pPr>
      <w:rPr>
        <w:rFonts w:cs="Times New Roman"/>
      </w:rPr>
    </w:lvl>
    <w:lvl w:ilvl="3" w:tplc="0409000F" w:tentative="1">
      <w:start w:val="1"/>
      <w:numFmt w:val="decimal"/>
      <w:lvlText w:val="%4."/>
      <w:lvlJc w:val="left"/>
      <w:pPr>
        <w:ind w:left="5100" w:hanging="360"/>
      </w:pPr>
      <w:rPr>
        <w:rFonts w:cs="Times New Roman"/>
      </w:rPr>
    </w:lvl>
    <w:lvl w:ilvl="4" w:tplc="04090019" w:tentative="1">
      <w:start w:val="1"/>
      <w:numFmt w:val="lowerLetter"/>
      <w:lvlText w:val="%5."/>
      <w:lvlJc w:val="left"/>
      <w:pPr>
        <w:ind w:left="5820" w:hanging="360"/>
      </w:pPr>
      <w:rPr>
        <w:rFonts w:cs="Times New Roman"/>
      </w:rPr>
    </w:lvl>
    <w:lvl w:ilvl="5" w:tplc="0409001B" w:tentative="1">
      <w:start w:val="1"/>
      <w:numFmt w:val="lowerRoman"/>
      <w:lvlText w:val="%6."/>
      <w:lvlJc w:val="right"/>
      <w:pPr>
        <w:ind w:left="6540" w:hanging="180"/>
      </w:pPr>
      <w:rPr>
        <w:rFonts w:cs="Times New Roman"/>
      </w:rPr>
    </w:lvl>
    <w:lvl w:ilvl="6" w:tplc="0409000F" w:tentative="1">
      <w:start w:val="1"/>
      <w:numFmt w:val="decimal"/>
      <w:lvlText w:val="%7."/>
      <w:lvlJc w:val="left"/>
      <w:pPr>
        <w:ind w:left="7260" w:hanging="360"/>
      </w:pPr>
      <w:rPr>
        <w:rFonts w:cs="Times New Roman"/>
      </w:rPr>
    </w:lvl>
    <w:lvl w:ilvl="7" w:tplc="04090019" w:tentative="1">
      <w:start w:val="1"/>
      <w:numFmt w:val="lowerLetter"/>
      <w:lvlText w:val="%8."/>
      <w:lvlJc w:val="left"/>
      <w:pPr>
        <w:ind w:left="7980" w:hanging="360"/>
      </w:pPr>
      <w:rPr>
        <w:rFonts w:cs="Times New Roman"/>
      </w:rPr>
    </w:lvl>
    <w:lvl w:ilvl="8" w:tplc="0409001B" w:tentative="1">
      <w:start w:val="1"/>
      <w:numFmt w:val="lowerRoman"/>
      <w:lvlText w:val="%9."/>
      <w:lvlJc w:val="right"/>
      <w:pPr>
        <w:ind w:left="8700" w:hanging="180"/>
      </w:pPr>
      <w:rPr>
        <w:rFonts w:cs="Times New Roman"/>
      </w:rPr>
    </w:lvl>
  </w:abstractNum>
  <w:abstractNum w:abstractNumId="3">
    <w:nsid w:val="163C2AE3"/>
    <w:multiLevelType w:val="hybridMultilevel"/>
    <w:tmpl w:val="D6946F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3B45B7E"/>
    <w:multiLevelType w:val="hybridMultilevel"/>
    <w:tmpl w:val="1B7CE590"/>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5">
    <w:nsid w:val="23C2723C"/>
    <w:multiLevelType w:val="hybridMultilevel"/>
    <w:tmpl w:val="6028741E"/>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nsid w:val="25C246C0"/>
    <w:multiLevelType w:val="hybridMultilevel"/>
    <w:tmpl w:val="9BD49D64"/>
    <w:lvl w:ilvl="0" w:tplc="0409000F">
      <w:start w:val="1"/>
      <w:numFmt w:val="decimal"/>
      <w:lvlText w:val="%1."/>
      <w:lvlJc w:val="left"/>
      <w:pPr>
        <w:ind w:left="1077" w:hanging="360"/>
      </w:pPr>
      <w:rPr>
        <w:rFonts w:cs="Times New Roman"/>
      </w:rPr>
    </w:lvl>
    <w:lvl w:ilvl="1" w:tplc="04090019" w:tentative="1">
      <w:start w:val="1"/>
      <w:numFmt w:val="lowerLetter"/>
      <w:lvlText w:val="%2."/>
      <w:lvlJc w:val="left"/>
      <w:pPr>
        <w:ind w:left="1797" w:hanging="360"/>
      </w:pPr>
      <w:rPr>
        <w:rFonts w:cs="Times New Roman"/>
      </w:rPr>
    </w:lvl>
    <w:lvl w:ilvl="2" w:tplc="0409001B" w:tentative="1">
      <w:start w:val="1"/>
      <w:numFmt w:val="lowerRoman"/>
      <w:lvlText w:val="%3."/>
      <w:lvlJc w:val="right"/>
      <w:pPr>
        <w:ind w:left="2517" w:hanging="180"/>
      </w:pPr>
      <w:rPr>
        <w:rFonts w:cs="Times New Roman"/>
      </w:rPr>
    </w:lvl>
    <w:lvl w:ilvl="3" w:tplc="0409000F" w:tentative="1">
      <w:start w:val="1"/>
      <w:numFmt w:val="decimal"/>
      <w:lvlText w:val="%4."/>
      <w:lvlJc w:val="left"/>
      <w:pPr>
        <w:ind w:left="3237" w:hanging="360"/>
      </w:pPr>
      <w:rPr>
        <w:rFonts w:cs="Times New Roman"/>
      </w:rPr>
    </w:lvl>
    <w:lvl w:ilvl="4" w:tplc="04090019" w:tentative="1">
      <w:start w:val="1"/>
      <w:numFmt w:val="lowerLetter"/>
      <w:lvlText w:val="%5."/>
      <w:lvlJc w:val="left"/>
      <w:pPr>
        <w:ind w:left="3957" w:hanging="360"/>
      </w:pPr>
      <w:rPr>
        <w:rFonts w:cs="Times New Roman"/>
      </w:rPr>
    </w:lvl>
    <w:lvl w:ilvl="5" w:tplc="0409001B" w:tentative="1">
      <w:start w:val="1"/>
      <w:numFmt w:val="lowerRoman"/>
      <w:lvlText w:val="%6."/>
      <w:lvlJc w:val="right"/>
      <w:pPr>
        <w:ind w:left="4677" w:hanging="180"/>
      </w:pPr>
      <w:rPr>
        <w:rFonts w:cs="Times New Roman"/>
      </w:rPr>
    </w:lvl>
    <w:lvl w:ilvl="6" w:tplc="0409000F" w:tentative="1">
      <w:start w:val="1"/>
      <w:numFmt w:val="decimal"/>
      <w:lvlText w:val="%7."/>
      <w:lvlJc w:val="left"/>
      <w:pPr>
        <w:ind w:left="5397" w:hanging="360"/>
      </w:pPr>
      <w:rPr>
        <w:rFonts w:cs="Times New Roman"/>
      </w:rPr>
    </w:lvl>
    <w:lvl w:ilvl="7" w:tplc="04090019" w:tentative="1">
      <w:start w:val="1"/>
      <w:numFmt w:val="lowerLetter"/>
      <w:lvlText w:val="%8."/>
      <w:lvlJc w:val="left"/>
      <w:pPr>
        <w:ind w:left="6117" w:hanging="360"/>
      </w:pPr>
      <w:rPr>
        <w:rFonts w:cs="Times New Roman"/>
      </w:rPr>
    </w:lvl>
    <w:lvl w:ilvl="8" w:tplc="0409001B" w:tentative="1">
      <w:start w:val="1"/>
      <w:numFmt w:val="lowerRoman"/>
      <w:lvlText w:val="%9."/>
      <w:lvlJc w:val="right"/>
      <w:pPr>
        <w:ind w:left="6837" w:hanging="180"/>
      </w:pPr>
      <w:rPr>
        <w:rFonts w:cs="Times New Roman"/>
      </w:rPr>
    </w:lvl>
  </w:abstractNum>
  <w:abstractNum w:abstractNumId="7">
    <w:nsid w:val="30C47B7D"/>
    <w:multiLevelType w:val="hybridMultilevel"/>
    <w:tmpl w:val="1A08EA42"/>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8">
    <w:nsid w:val="395112E4"/>
    <w:multiLevelType w:val="hybridMultilevel"/>
    <w:tmpl w:val="32C86DB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BAB61DE"/>
    <w:multiLevelType w:val="hybridMultilevel"/>
    <w:tmpl w:val="F97A8A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C17704B"/>
    <w:multiLevelType w:val="hybridMultilevel"/>
    <w:tmpl w:val="8EE08FBA"/>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1">
    <w:nsid w:val="3F596842"/>
    <w:multiLevelType w:val="hybridMultilevel"/>
    <w:tmpl w:val="FB5EDE2E"/>
    <w:lvl w:ilvl="0" w:tplc="287C879C">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nsid w:val="421857F5"/>
    <w:multiLevelType w:val="hybridMultilevel"/>
    <w:tmpl w:val="0F5455F6"/>
    <w:lvl w:ilvl="0" w:tplc="287C879C">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nsid w:val="4228391A"/>
    <w:multiLevelType w:val="hybridMultilevel"/>
    <w:tmpl w:val="424014FA"/>
    <w:lvl w:ilvl="0" w:tplc="01765ED6">
      <w:start w:val="1"/>
      <w:numFmt w:val="lowerLetter"/>
      <w:lvlText w:val="%1."/>
      <w:lvlJc w:val="left"/>
      <w:pPr>
        <w:ind w:left="2160" w:hanging="360"/>
      </w:pPr>
      <w:rPr>
        <w:rFonts w:cs="Times New Roman"/>
        <w:b w:val="0"/>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4">
    <w:nsid w:val="4E4D1E92"/>
    <w:multiLevelType w:val="hybridMultilevel"/>
    <w:tmpl w:val="FF7CE2A4"/>
    <w:lvl w:ilvl="0" w:tplc="0409000F">
      <w:start w:val="1"/>
      <w:numFmt w:val="decimal"/>
      <w:lvlText w:val="%1."/>
      <w:lvlJc w:val="left"/>
      <w:pPr>
        <w:ind w:left="1077" w:hanging="360"/>
      </w:pPr>
      <w:rPr>
        <w:rFonts w:cs="Times New Roman"/>
      </w:rPr>
    </w:lvl>
    <w:lvl w:ilvl="1" w:tplc="04090019" w:tentative="1">
      <w:start w:val="1"/>
      <w:numFmt w:val="lowerLetter"/>
      <w:lvlText w:val="%2."/>
      <w:lvlJc w:val="left"/>
      <w:pPr>
        <w:ind w:left="1797" w:hanging="360"/>
      </w:pPr>
      <w:rPr>
        <w:rFonts w:cs="Times New Roman"/>
      </w:rPr>
    </w:lvl>
    <w:lvl w:ilvl="2" w:tplc="0409001B" w:tentative="1">
      <w:start w:val="1"/>
      <w:numFmt w:val="lowerRoman"/>
      <w:lvlText w:val="%3."/>
      <w:lvlJc w:val="right"/>
      <w:pPr>
        <w:ind w:left="2517" w:hanging="180"/>
      </w:pPr>
      <w:rPr>
        <w:rFonts w:cs="Times New Roman"/>
      </w:rPr>
    </w:lvl>
    <w:lvl w:ilvl="3" w:tplc="0409000F" w:tentative="1">
      <w:start w:val="1"/>
      <w:numFmt w:val="decimal"/>
      <w:lvlText w:val="%4."/>
      <w:lvlJc w:val="left"/>
      <w:pPr>
        <w:ind w:left="3237" w:hanging="360"/>
      </w:pPr>
      <w:rPr>
        <w:rFonts w:cs="Times New Roman"/>
      </w:rPr>
    </w:lvl>
    <w:lvl w:ilvl="4" w:tplc="04090019" w:tentative="1">
      <w:start w:val="1"/>
      <w:numFmt w:val="lowerLetter"/>
      <w:lvlText w:val="%5."/>
      <w:lvlJc w:val="left"/>
      <w:pPr>
        <w:ind w:left="3957" w:hanging="360"/>
      </w:pPr>
      <w:rPr>
        <w:rFonts w:cs="Times New Roman"/>
      </w:rPr>
    </w:lvl>
    <w:lvl w:ilvl="5" w:tplc="0409001B" w:tentative="1">
      <w:start w:val="1"/>
      <w:numFmt w:val="lowerRoman"/>
      <w:lvlText w:val="%6."/>
      <w:lvlJc w:val="right"/>
      <w:pPr>
        <w:ind w:left="4677" w:hanging="180"/>
      </w:pPr>
      <w:rPr>
        <w:rFonts w:cs="Times New Roman"/>
      </w:rPr>
    </w:lvl>
    <w:lvl w:ilvl="6" w:tplc="0409000F" w:tentative="1">
      <w:start w:val="1"/>
      <w:numFmt w:val="decimal"/>
      <w:lvlText w:val="%7."/>
      <w:lvlJc w:val="left"/>
      <w:pPr>
        <w:ind w:left="5397" w:hanging="360"/>
      </w:pPr>
      <w:rPr>
        <w:rFonts w:cs="Times New Roman"/>
      </w:rPr>
    </w:lvl>
    <w:lvl w:ilvl="7" w:tplc="04090019" w:tentative="1">
      <w:start w:val="1"/>
      <w:numFmt w:val="lowerLetter"/>
      <w:lvlText w:val="%8."/>
      <w:lvlJc w:val="left"/>
      <w:pPr>
        <w:ind w:left="6117" w:hanging="360"/>
      </w:pPr>
      <w:rPr>
        <w:rFonts w:cs="Times New Roman"/>
      </w:rPr>
    </w:lvl>
    <w:lvl w:ilvl="8" w:tplc="0409001B" w:tentative="1">
      <w:start w:val="1"/>
      <w:numFmt w:val="lowerRoman"/>
      <w:lvlText w:val="%9."/>
      <w:lvlJc w:val="right"/>
      <w:pPr>
        <w:ind w:left="6837" w:hanging="180"/>
      </w:pPr>
      <w:rPr>
        <w:rFonts w:cs="Times New Roman"/>
      </w:rPr>
    </w:lvl>
  </w:abstractNum>
  <w:abstractNum w:abstractNumId="15">
    <w:nsid w:val="4E6B31A1"/>
    <w:multiLevelType w:val="hybridMultilevel"/>
    <w:tmpl w:val="1E8645F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10871B8"/>
    <w:multiLevelType w:val="hybridMultilevel"/>
    <w:tmpl w:val="EA10106A"/>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7">
    <w:nsid w:val="5223625A"/>
    <w:multiLevelType w:val="hybridMultilevel"/>
    <w:tmpl w:val="7C38E396"/>
    <w:lvl w:ilvl="0" w:tplc="0409000F">
      <w:start w:val="1"/>
      <w:numFmt w:val="decimal"/>
      <w:lvlText w:val="%1."/>
      <w:lvlJc w:val="left"/>
      <w:pPr>
        <w:ind w:left="1513" w:hanging="360"/>
      </w:pPr>
      <w:rPr>
        <w:rFonts w:cs="Times New Roman"/>
      </w:rPr>
    </w:lvl>
    <w:lvl w:ilvl="1" w:tplc="04090019" w:tentative="1">
      <w:start w:val="1"/>
      <w:numFmt w:val="lowerLetter"/>
      <w:lvlText w:val="%2."/>
      <w:lvlJc w:val="left"/>
      <w:pPr>
        <w:ind w:left="2233" w:hanging="360"/>
      </w:pPr>
      <w:rPr>
        <w:rFonts w:cs="Times New Roman"/>
      </w:rPr>
    </w:lvl>
    <w:lvl w:ilvl="2" w:tplc="0409001B" w:tentative="1">
      <w:start w:val="1"/>
      <w:numFmt w:val="lowerRoman"/>
      <w:lvlText w:val="%3."/>
      <w:lvlJc w:val="right"/>
      <w:pPr>
        <w:ind w:left="2953" w:hanging="180"/>
      </w:pPr>
      <w:rPr>
        <w:rFonts w:cs="Times New Roman"/>
      </w:rPr>
    </w:lvl>
    <w:lvl w:ilvl="3" w:tplc="0409000F" w:tentative="1">
      <w:start w:val="1"/>
      <w:numFmt w:val="decimal"/>
      <w:lvlText w:val="%4."/>
      <w:lvlJc w:val="left"/>
      <w:pPr>
        <w:ind w:left="3673" w:hanging="360"/>
      </w:pPr>
      <w:rPr>
        <w:rFonts w:cs="Times New Roman"/>
      </w:rPr>
    </w:lvl>
    <w:lvl w:ilvl="4" w:tplc="04090019" w:tentative="1">
      <w:start w:val="1"/>
      <w:numFmt w:val="lowerLetter"/>
      <w:lvlText w:val="%5."/>
      <w:lvlJc w:val="left"/>
      <w:pPr>
        <w:ind w:left="4393" w:hanging="360"/>
      </w:pPr>
      <w:rPr>
        <w:rFonts w:cs="Times New Roman"/>
      </w:rPr>
    </w:lvl>
    <w:lvl w:ilvl="5" w:tplc="0409001B" w:tentative="1">
      <w:start w:val="1"/>
      <w:numFmt w:val="lowerRoman"/>
      <w:lvlText w:val="%6."/>
      <w:lvlJc w:val="right"/>
      <w:pPr>
        <w:ind w:left="5113" w:hanging="180"/>
      </w:pPr>
      <w:rPr>
        <w:rFonts w:cs="Times New Roman"/>
      </w:rPr>
    </w:lvl>
    <w:lvl w:ilvl="6" w:tplc="0409000F" w:tentative="1">
      <w:start w:val="1"/>
      <w:numFmt w:val="decimal"/>
      <w:lvlText w:val="%7."/>
      <w:lvlJc w:val="left"/>
      <w:pPr>
        <w:ind w:left="5833" w:hanging="360"/>
      </w:pPr>
      <w:rPr>
        <w:rFonts w:cs="Times New Roman"/>
      </w:rPr>
    </w:lvl>
    <w:lvl w:ilvl="7" w:tplc="04090019" w:tentative="1">
      <w:start w:val="1"/>
      <w:numFmt w:val="lowerLetter"/>
      <w:lvlText w:val="%8."/>
      <w:lvlJc w:val="left"/>
      <w:pPr>
        <w:ind w:left="6553" w:hanging="360"/>
      </w:pPr>
      <w:rPr>
        <w:rFonts w:cs="Times New Roman"/>
      </w:rPr>
    </w:lvl>
    <w:lvl w:ilvl="8" w:tplc="0409001B" w:tentative="1">
      <w:start w:val="1"/>
      <w:numFmt w:val="lowerRoman"/>
      <w:lvlText w:val="%9."/>
      <w:lvlJc w:val="right"/>
      <w:pPr>
        <w:ind w:left="7273" w:hanging="180"/>
      </w:pPr>
      <w:rPr>
        <w:rFonts w:cs="Times New Roman"/>
      </w:rPr>
    </w:lvl>
  </w:abstractNum>
  <w:abstractNum w:abstractNumId="18">
    <w:nsid w:val="64DA3D46"/>
    <w:multiLevelType w:val="hybridMultilevel"/>
    <w:tmpl w:val="ED92A5B0"/>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9">
    <w:nsid w:val="6B975305"/>
    <w:multiLevelType w:val="hybridMultilevel"/>
    <w:tmpl w:val="C510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F21DA0"/>
    <w:multiLevelType w:val="hybridMultilevel"/>
    <w:tmpl w:val="FC92FB7C"/>
    <w:lvl w:ilvl="0" w:tplc="0409000F">
      <w:start w:val="1"/>
      <w:numFmt w:val="decimal"/>
      <w:lvlText w:val="%1."/>
      <w:lvlJc w:val="left"/>
      <w:pPr>
        <w:ind w:left="1077" w:hanging="360"/>
      </w:pPr>
      <w:rPr>
        <w:rFonts w:cs="Times New Roman"/>
      </w:rPr>
    </w:lvl>
    <w:lvl w:ilvl="1" w:tplc="04090019" w:tentative="1">
      <w:start w:val="1"/>
      <w:numFmt w:val="lowerLetter"/>
      <w:lvlText w:val="%2."/>
      <w:lvlJc w:val="left"/>
      <w:pPr>
        <w:ind w:left="1797" w:hanging="360"/>
      </w:pPr>
      <w:rPr>
        <w:rFonts w:cs="Times New Roman"/>
      </w:rPr>
    </w:lvl>
    <w:lvl w:ilvl="2" w:tplc="0409001B" w:tentative="1">
      <w:start w:val="1"/>
      <w:numFmt w:val="lowerRoman"/>
      <w:lvlText w:val="%3."/>
      <w:lvlJc w:val="right"/>
      <w:pPr>
        <w:ind w:left="2517" w:hanging="180"/>
      </w:pPr>
      <w:rPr>
        <w:rFonts w:cs="Times New Roman"/>
      </w:rPr>
    </w:lvl>
    <w:lvl w:ilvl="3" w:tplc="0409000F" w:tentative="1">
      <w:start w:val="1"/>
      <w:numFmt w:val="decimal"/>
      <w:lvlText w:val="%4."/>
      <w:lvlJc w:val="left"/>
      <w:pPr>
        <w:ind w:left="3237" w:hanging="360"/>
      </w:pPr>
      <w:rPr>
        <w:rFonts w:cs="Times New Roman"/>
      </w:rPr>
    </w:lvl>
    <w:lvl w:ilvl="4" w:tplc="04090019" w:tentative="1">
      <w:start w:val="1"/>
      <w:numFmt w:val="lowerLetter"/>
      <w:lvlText w:val="%5."/>
      <w:lvlJc w:val="left"/>
      <w:pPr>
        <w:ind w:left="3957" w:hanging="360"/>
      </w:pPr>
      <w:rPr>
        <w:rFonts w:cs="Times New Roman"/>
      </w:rPr>
    </w:lvl>
    <w:lvl w:ilvl="5" w:tplc="0409001B" w:tentative="1">
      <w:start w:val="1"/>
      <w:numFmt w:val="lowerRoman"/>
      <w:lvlText w:val="%6."/>
      <w:lvlJc w:val="right"/>
      <w:pPr>
        <w:ind w:left="4677" w:hanging="180"/>
      </w:pPr>
      <w:rPr>
        <w:rFonts w:cs="Times New Roman"/>
      </w:rPr>
    </w:lvl>
    <w:lvl w:ilvl="6" w:tplc="0409000F" w:tentative="1">
      <w:start w:val="1"/>
      <w:numFmt w:val="decimal"/>
      <w:lvlText w:val="%7."/>
      <w:lvlJc w:val="left"/>
      <w:pPr>
        <w:ind w:left="5397" w:hanging="360"/>
      </w:pPr>
      <w:rPr>
        <w:rFonts w:cs="Times New Roman"/>
      </w:rPr>
    </w:lvl>
    <w:lvl w:ilvl="7" w:tplc="04090019" w:tentative="1">
      <w:start w:val="1"/>
      <w:numFmt w:val="lowerLetter"/>
      <w:lvlText w:val="%8."/>
      <w:lvlJc w:val="left"/>
      <w:pPr>
        <w:ind w:left="6117" w:hanging="360"/>
      </w:pPr>
      <w:rPr>
        <w:rFonts w:cs="Times New Roman"/>
      </w:rPr>
    </w:lvl>
    <w:lvl w:ilvl="8" w:tplc="0409001B" w:tentative="1">
      <w:start w:val="1"/>
      <w:numFmt w:val="lowerRoman"/>
      <w:lvlText w:val="%9."/>
      <w:lvlJc w:val="right"/>
      <w:pPr>
        <w:ind w:left="6837" w:hanging="180"/>
      </w:pPr>
      <w:rPr>
        <w:rFonts w:cs="Times New Roman"/>
      </w:rPr>
    </w:lvl>
  </w:abstractNum>
  <w:abstractNum w:abstractNumId="21">
    <w:nsid w:val="70DE4BF9"/>
    <w:multiLevelType w:val="hybridMultilevel"/>
    <w:tmpl w:val="36B050BA"/>
    <w:lvl w:ilvl="0" w:tplc="5198B890">
      <w:start w:val="1"/>
      <w:numFmt w:val="decimal"/>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nsid w:val="756A2B20"/>
    <w:multiLevelType w:val="hybridMultilevel"/>
    <w:tmpl w:val="FFE8F6FE"/>
    <w:lvl w:ilvl="0" w:tplc="F476F400">
      <w:start w:val="3"/>
      <w:numFmt w:val="lowerLetter"/>
      <w:lvlText w:val="%1."/>
      <w:lvlJc w:val="left"/>
      <w:pPr>
        <w:ind w:left="216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5EF20ED"/>
    <w:multiLevelType w:val="hybridMultilevel"/>
    <w:tmpl w:val="E8E4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1"/>
  </w:num>
  <w:num w:numId="4">
    <w:abstractNumId w:val="17"/>
  </w:num>
  <w:num w:numId="5">
    <w:abstractNumId w:val="6"/>
  </w:num>
  <w:num w:numId="6">
    <w:abstractNumId w:val="2"/>
  </w:num>
  <w:num w:numId="7">
    <w:abstractNumId w:val="18"/>
  </w:num>
  <w:num w:numId="8">
    <w:abstractNumId w:val="7"/>
  </w:num>
  <w:num w:numId="9">
    <w:abstractNumId w:val="14"/>
  </w:num>
  <w:num w:numId="10">
    <w:abstractNumId w:val="20"/>
  </w:num>
  <w:num w:numId="11">
    <w:abstractNumId w:val="1"/>
  </w:num>
  <w:num w:numId="12">
    <w:abstractNumId w:val="16"/>
  </w:num>
  <w:num w:numId="13">
    <w:abstractNumId w:val="13"/>
  </w:num>
  <w:num w:numId="14">
    <w:abstractNumId w:val="0"/>
  </w:num>
  <w:num w:numId="15">
    <w:abstractNumId w:val="5"/>
  </w:num>
  <w:num w:numId="16">
    <w:abstractNumId w:val="22"/>
  </w:num>
  <w:num w:numId="17">
    <w:abstractNumId w:val="11"/>
  </w:num>
  <w:num w:numId="18">
    <w:abstractNumId w:val="23"/>
  </w:num>
  <w:num w:numId="19">
    <w:abstractNumId w:val="10"/>
  </w:num>
  <w:num w:numId="20">
    <w:abstractNumId w:val="12"/>
  </w:num>
  <w:num w:numId="21">
    <w:abstractNumId w:val="19"/>
  </w:num>
  <w:num w:numId="22">
    <w:abstractNumId w:val="15"/>
  </w:num>
  <w:num w:numId="23">
    <w:abstractNumId w:val="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548"/>
    <w:rsid w:val="00014D9D"/>
    <w:rsid w:val="000158AC"/>
    <w:rsid w:val="00024BA1"/>
    <w:rsid w:val="00026343"/>
    <w:rsid w:val="00027208"/>
    <w:rsid w:val="00074D9D"/>
    <w:rsid w:val="000A0D54"/>
    <w:rsid w:val="000B0E33"/>
    <w:rsid w:val="000B41F6"/>
    <w:rsid w:val="000C22F1"/>
    <w:rsid w:val="000E30F1"/>
    <w:rsid w:val="000E42F2"/>
    <w:rsid w:val="001077C4"/>
    <w:rsid w:val="0011100F"/>
    <w:rsid w:val="00130036"/>
    <w:rsid w:val="001349C6"/>
    <w:rsid w:val="001349FB"/>
    <w:rsid w:val="0015144D"/>
    <w:rsid w:val="00164785"/>
    <w:rsid w:val="001670E2"/>
    <w:rsid w:val="001711ED"/>
    <w:rsid w:val="00173882"/>
    <w:rsid w:val="001B785D"/>
    <w:rsid w:val="001D179F"/>
    <w:rsid w:val="001D4A03"/>
    <w:rsid w:val="001D507C"/>
    <w:rsid w:val="001D6719"/>
    <w:rsid w:val="001D6A3F"/>
    <w:rsid w:val="001E5311"/>
    <w:rsid w:val="001F6086"/>
    <w:rsid w:val="001F64A7"/>
    <w:rsid w:val="00200F6A"/>
    <w:rsid w:val="00213400"/>
    <w:rsid w:val="002348FB"/>
    <w:rsid w:val="00241A6E"/>
    <w:rsid w:val="002538B7"/>
    <w:rsid w:val="00260FF2"/>
    <w:rsid w:val="002721D0"/>
    <w:rsid w:val="0027372E"/>
    <w:rsid w:val="00290795"/>
    <w:rsid w:val="002A58C9"/>
    <w:rsid w:val="002D023E"/>
    <w:rsid w:val="002F1751"/>
    <w:rsid w:val="002F50B9"/>
    <w:rsid w:val="00307981"/>
    <w:rsid w:val="00327833"/>
    <w:rsid w:val="00353F23"/>
    <w:rsid w:val="00354243"/>
    <w:rsid w:val="003548BA"/>
    <w:rsid w:val="00356483"/>
    <w:rsid w:val="00381F83"/>
    <w:rsid w:val="0039459A"/>
    <w:rsid w:val="003B77DF"/>
    <w:rsid w:val="003C673B"/>
    <w:rsid w:val="003E1047"/>
    <w:rsid w:val="003F477A"/>
    <w:rsid w:val="00416688"/>
    <w:rsid w:val="004464AC"/>
    <w:rsid w:val="00447ACA"/>
    <w:rsid w:val="00474958"/>
    <w:rsid w:val="0048250B"/>
    <w:rsid w:val="00483EEB"/>
    <w:rsid w:val="004A3F16"/>
    <w:rsid w:val="004E0EF4"/>
    <w:rsid w:val="004E4D42"/>
    <w:rsid w:val="004F4378"/>
    <w:rsid w:val="004F6137"/>
    <w:rsid w:val="00510CC4"/>
    <w:rsid w:val="00516464"/>
    <w:rsid w:val="00516E92"/>
    <w:rsid w:val="005178AC"/>
    <w:rsid w:val="00523BB3"/>
    <w:rsid w:val="00523E01"/>
    <w:rsid w:val="00543085"/>
    <w:rsid w:val="0056259E"/>
    <w:rsid w:val="005663FF"/>
    <w:rsid w:val="00587153"/>
    <w:rsid w:val="005A7E4A"/>
    <w:rsid w:val="005B0B12"/>
    <w:rsid w:val="005B1F14"/>
    <w:rsid w:val="005D7548"/>
    <w:rsid w:val="00601389"/>
    <w:rsid w:val="00610E03"/>
    <w:rsid w:val="00623D60"/>
    <w:rsid w:val="006466BD"/>
    <w:rsid w:val="006659EF"/>
    <w:rsid w:val="00667035"/>
    <w:rsid w:val="006674A9"/>
    <w:rsid w:val="00672727"/>
    <w:rsid w:val="0068031F"/>
    <w:rsid w:val="00687601"/>
    <w:rsid w:val="006B3B72"/>
    <w:rsid w:val="006C1F1C"/>
    <w:rsid w:val="006C20B5"/>
    <w:rsid w:val="006D09C4"/>
    <w:rsid w:val="006D78A4"/>
    <w:rsid w:val="006E6FD1"/>
    <w:rsid w:val="006F0B71"/>
    <w:rsid w:val="00705AE6"/>
    <w:rsid w:val="00712B5A"/>
    <w:rsid w:val="00717B06"/>
    <w:rsid w:val="0072416D"/>
    <w:rsid w:val="00724701"/>
    <w:rsid w:val="00725F97"/>
    <w:rsid w:val="00735792"/>
    <w:rsid w:val="00736482"/>
    <w:rsid w:val="0074012F"/>
    <w:rsid w:val="007423E9"/>
    <w:rsid w:val="00742C37"/>
    <w:rsid w:val="00742D43"/>
    <w:rsid w:val="007542CE"/>
    <w:rsid w:val="00767F71"/>
    <w:rsid w:val="00783195"/>
    <w:rsid w:val="007B0EFE"/>
    <w:rsid w:val="007B3565"/>
    <w:rsid w:val="007B3675"/>
    <w:rsid w:val="007B485F"/>
    <w:rsid w:val="007C3B5A"/>
    <w:rsid w:val="007D13D9"/>
    <w:rsid w:val="007E616F"/>
    <w:rsid w:val="007F1714"/>
    <w:rsid w:val="00804F6E"/>
    <w:rsid w:val="008059E2"/>
    <w:rsid w:val="00813780"/>
    <w:rsid w:val="00824691"/>
    <w:rsid w:val="0082708F"/>
    <w:rsid w:val="00835A6C"/>
    <w:rsid w:val="00843AAA"/>
    <w:rsid w:val="00850BFE"/>
    <w:rsid w:val="00850FE4"/>
    <w:rsid w:val="008624E0"/>
    <w:rsid w:val="008660F4"/>
    <w:rsid w:val="00870505"/>
    <w:rsid w:val="00875976"/>
    <w:rsid w:val="00881020"/>
    <w:rsid w:val="00886529"/>
    <w:rsid w:val="008A27A2"/>
    <w:rsid w:val="008B0CEC"/>
    <w:rsid w:val="008C3A29"/>
    <w:rsid w:val="008C466A"/>
    <w:rsid w:val="008C4DD2"/>
    <w:rsid w:val="008C6E0A"/>
    <w:rsid w:val="008E6CE5"/>
    <w:rsid w:val="009146A4"/>
    <w:rsid w:val="00921DF1"/>
    <w:rsid w:val="009245A0"/>
    <w:rsid w:val="009462C0"/>
    <w:rsid w:val="00971401"/>
    <w:rsid w:val="00982FC6"/>
    <w:rsid w:val="00984382"/>
    <w:rsid w:val="00984BA6"/>
    <w:rsid w:val="00997564"/>
    <w:rsid w:val="009A2B61"/>
    <w:rsid w:val="009C1764"/>
    <w:rsid w:val="009C79F7"/>
    <w:rsid w:val="009E6E48"/>
    <w:rsid w:val="009F48CE"/>
    <w:rsid w:val="00A04E7B"/>
    <w:rsid w:val="00A300D8"/>
    <w:rsid w:val="00A3376D"/>
    <w:rsid w:val="00A63EAF"/>
    <w:rsid w:val="00A66465"/>
    <w:rsid w:val="00A90825"/>
    <w:rsid w:val="00A978E6"/>
    <w:rsid w:val="00AE3C9E"/>
    <w:rsid w:val="00B04534"/>
    <w:rsid w:val="00B049BB"/>
    <w:rsid w:val="00B07CAF"/>
    <w:rsid w:val="00B11FC7"/>
    <w:rsid w:val="00B51517"/>
    <w:rsid w:val="00B55C89"/>
    <w:rsid w:val="00B7595F"/>
    <w:rsid w:val="00B84DA4"/>
    <w:rsid w:val="00B968AA"/>
    <w:rsid w:val="00BA2231"/>
    <w:rsid w:val="00BA5152"/>
    <w:rsid w:val="00BA6F64"/>
    <w:rsid w:val="00BB7FDB"/>
    <w:rsid w:val="00BD6B9F"/>
    <w:rsid w:val="00BE7234"/>
    <w:rsid w:val="00C03AD7"/>
    <w:rsid w:val="00C04C45"/>
    <w:rsid w:val="00C24113"/>
    <w:rsid w:val="00C31231"/>
    <w:rsid w:val="00C75AA5"/>
    <w:rsid w:val="00C77BC4"/>
    <w:rsid w:val="00CB0113"/>
    <w:rsid w:val="00CB2B6D"/>
    <w:rsid w:val="00CB64AD"/>
    <w:rsid w:val="00CD14EC"/>
    <w:rsid w:val="00CE4CFA"/>
    <w:rsid w:val="00CF397B"/>
    <w:rsid w:val="00D01670"/>
    <w:rsid w:val="00D01ADD"/>
    <w:rsid w:val="00D0565A"/>
    <w:rsid w:val="00D22D2A"/>
    <w:rsid w:val="00D33B50"/>
    <w:rsid w:val="00D520F5"/>
    <w:rsid w:val="00D5648A"/>
    <w:rsid w:val="00D65927"/>
    <w:rsid w:val="00D73DBE"/>
    <w:rsid w:val="00D93D1A"/>
    <w:rsid w:val="00DA1892"/>
    <w:rsid w:val="00DA4295"/>
    <w:rsid w:val="00DB2EAE"/>
    <w:rsid w:val="00DC5DFA"/>
    <w:rsid w:val="00DD5F82"/>
    <w:rsid w:val="00DD66DF"/>
    <w:rsid w:val="00E175C1"/>
    <w:rsid w:val="00E22E20"/>
    <w:rsid w:val="00E43CF8"/>
    <w:rsid w:val="00E50367"/>
    <w:rsid w:val="00E5575B"/>
    <w:rsid w:val="00E633AC"/>
    <w:rsid w:val="00E75DE0"/>
    <w:rsid w:val="00E77141"/>
    <w:rsid w:val="00E83BD0"/>
    <w:rsid w:val="00EC0128"/>
    <w:rsid w:val="00EC35B6"/>
    <w:rsid w:val="00EC55C6"/>
    <w:rsid w:val="00EC5BFD"/>
    <w:rsid w:val="00ED1CA2"/>
    <w:rsid w:val="00EE4C7E"/>
    <w:rsid w:val="00EE60AB"/>
    <w:rsid w:val="00EF5A68"/>
    <w:rsid w:val="00F02D40"/>
    <w:rsid w:val="00F16883"/>
    <w:rsid w:val="00F33B11"/>
    <w:rsid w:val="00F44E74"/>
    <w:rsid w:val="00F74961"/>
    <w:rsid w:val="00F77D60"/>
    <w:rsid w:val="00F8169C"/>
    <w:rsid w:val="00F901D6"/>
    <w:rsid w:val="00F95BF0"/>
    <w:rsid w:val="00F96651"/>
    <w:rsid w:val="00FA250A"/>
    <w:rsid w:val="00FC7C10"/>
    <w:rsid w:val="00FD5ECF"/>
    <w:rsid w:val="00FE7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GB" w:eastAsia="en-GB"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633AC"/>
    <w:pPr>
      <w:ind w:left="720"/>
      <w:contextualSpacing/>
    </w:pPr>
  </w:style>
  <w:style w:type="paragraph" w:styleId="Header">
    <w:name w:val="header"/>
    <w:basedOn w:val="Normal"/>
    <w:link w:val="HeaderChar"/>
    <w:uiPriority w:val="99"/>
    <w:unhideWhenUsed/>
    <w:rsid w:val="00D01670"/>
    <w:pPr>
      <w:tabs>
        <w:tab w:val="center" w:pos="4680"/>
        <w:tab w:val="right" w:pos="9360"/>
      </w:tabs>
      <w:spacing w:after="0" w:line="240" w:lineRule="auto"/>
      <w:ind w:left="641" w:hanging="357"/>
      <w:jc w:val="both"/>
    </w:pPr>
    <w:rPr>
      <w:rFonts w:eastAsiaTheme="minorEastAsia"/>
      <w:lang w:eastAsia="ko-KR"/>
    </w:rPr>
  </w:style>
  <w:style w:type="character" w:customStyle="1" w:styleId="HeaderChar">
    <w:name w:val="Header Char"/>
    <w:basedOn w:val="DefaultParagraphFont"/>
    <w:link w:val="Header"/>
    <w:uiPriority w:val="99"/>
    <w:locked/>
    <w:rsid w:val="00D01670"/>
    <w:rPr>
      <w:rFonts w:eastAsiaTheme="minorEastAsia" w:cs="Times New Roman"/>
      <w:lang w:val="x-none" w:eastAsia="ko-KR"/>
    </w:rPr>
  </w:style>
  <w:style w:type="table" w:styleId="TableGrid">
    <w:name w:val="Table Grid"/>
    <w:basedOn w:val="TableNormal"/>
    <w:uiPriority w:val="39"/>
    <w:rsid w:val="00024BA1"/>
    <w:pPr>
      <w:spacing w:after="0" w:line="240" w:lineRule="auto"/>
    </w:pPr>
    <w:rPr>
      <w:rFonts w:eastAsiaTheme="minorEastAsia" w:cs="Times New Roman"/>
      <w:lang w:val="id-ID"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A04E7B"/>
  </w:style>
  <w:style w:type="paragraph" w:styleId="Footer">
    <w:name w:val="footer"/>
    <w:basedOn w:val="Normal"/>
    <w:link w:val="FooterChar"/>
    <w:uiPriority w:val="99"/>
    <w:unhideWhenUsed/>
    <w:rsid w:val="00A300D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300D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GB" w:eastAsia="en-GB"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633AC"/>
    <w:pPr>
      <w:ind w:left="720"/>
      <w:contextualSpacing/>
    </w:pPr>
  </w:style>
  <w:style w:type="paragraph" w:styleId="Header">
    <w:name w:val="header"/>
    <w:basedOn w:val="Normal"/>
    <w:link w:val="HeaderChar"/>
    <w:uiPriority w:val="99"/>
    <w:unhideWhenUsed/>
    <w:rsid w:val="00D01670"/>
    <w:pPr>
      <w:tabs>
        <w:tab w:val="center" w:pos="4680"/>
        <w:tab w:val="right" w:pos="9360"/>
      </w:tabs>
      <w:spacing w:after="0" w:line="240" w:lineRule="auto"/>
      <w:ind w:left="641" w:hanging="357"/>
      <w:jc w:val="both"/>
    </w:pPr>
    <w:rPr>
      <w:rFonts w:eastAsiaTheme="minorEastAsia"/>
      <w:lang w:eastAsia="ko-KR"/>
    </w:rPr>
  </w:style>
  <w:style w:type="character" w:customStyle="1" w:styleId="HeaderChar">
    <w:name w:val="Header Char"/>
    <w:basedOn w:val="DefaultParagraphFont"/>
    <w:link w:val="Header"/>
    <w:uiPriority w:val="99"/>
    <w:locked/>
    <w:rsid w:val="00D01670"/>
    <w:rPr>
      <w:rFonts w:eastAsiaTheme="minorEastAsia" w:cs="Times New Roman"/>
      <w:lang w:val="x-none" w:eastAsia="ko-KR"/>
    </w:rPr>
  </w:style>
  <w:style w:type="table" w:styleId="TableGrid">
    <w:name w:val="Table Grid"/>
    <w:basedOn w:val="TableNormal"/>
    <w:uiPriority w:val="39"/>
    <w:rsid w:val="00024BA1"/>
    <w:pPr>
      <w:spacing w:after="0" w:line="240" w:lineRule="auto"/>
    </w:pPr>
    <w:rPr>
      <w:rFonts w:eastAsiaTheme="minorEastAsia" w:cs="Times New Roman"/>
      <w:lang w:val="id-ID"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A04E7B"/>
  </w:style>
  <w:style w:type="paragraph" w:styleId="Footer">
    <w:name w:val="footer"/>
    <w:basedOn w:val="Normal"/>
    <w:link w:val="FooterChar"/>
    <w:uiPriority w:val="99"/>
    <w:unhideWhenUsed/>
    <w:rsid w:val="00A300D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300D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3470</Words>
  <Characters>19784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I T U   D J</dc:creator>
  <cp:lastModifiedBy>ACER</cp:lastModifiedBy>
  <cp:revision>2</cp:revision>
  <dcterms:created xsi:type="dcterms:W3CDTF">2017-11-23T06:15:00Z</dcterms:created>
  <dcterms:modified xsi:type="dcterms:W3CDTF">2017-11-23T06:15:00Z</dcterms:modified>
</cp:coreProperties>
</file>